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13A" w:rsidRPr="00E17757" w:rsidRDefault="00E17757" w:rsidP="00E5341F">
      <w:pPr>
        <w:jc w:val="left"/>
        <w:rPr>
          <w:rFonts w:ascii="Arial" w:hAnsi="Arial" w:cs="Arial"/>
          <w:b/>
          <w:color w:val="FF0000"/>
          <w:sz w:val="24"/>
          <w:szCs w:val="24"/>
        </w:rPr>
      </w:pPr>
      <w:r>
        <w:rPr>
          <w:rFonts w:ascii="Arial" w:hAnsi="Arial" w:cs="Arial"/>
          <w:b/>
          <w:sz w:val="24"/>
          <w:szCs w:val="24"/>
        </w:rPr>
        <w:t>3GPP TSG-</w:t>
      </w:r>
      <w:r w:rsidR="00490B05">
        <w:rPr>
          <w:rFonts w:ascii="Arial" w:hAnsi="Arial" w:cs="Arial"/>
          <w:b/>
          <w:sz w:val="24"/>
          <w:szCs w:val="24"/>
        </w:rPr>
        <w:t xml:space="preserve">RAN WG4 </w:t>
      </w:r>
      <w:r w:rsidR="002C54B6">
        <w:rPr>
          <w:rFonts w:ascii="Arial" w:hAnsi="Arial" w:cs="Arial"/>
          <w:b/>
          <w:sz w:val="24"/>
          <w:szCs w:val="24"/>
        </w:rPr>
        <w:t>#84 Meeting</w:t>
      </w:r>
      <w:r w:rsidR="00937593" w:rsidRPr="00D8559C">
        <w:rPr>
          <w:rFonts w:ascii="Arial" w:hAnsi="Arial" w:cs="Arial" w:hint="eastAsia"/>
          <w:b/>
          <w:sz w:val="24"/>
          <w:szCs w:val="24"/>
        </w:rPr>
        <w:t xml:space="preserve">               </w:t>
      </w:r>
      <w:r w:rsidR="009E413A" w:rsidRPr="00D8559C">
        <w:rPr>
          <w:rFonts w:ascii="Arial" w:hAnsi="Arial" w:cs="Arial" w:hint="eastAsia"/>
          <w:b/>
          <w:sz w:val="24"/>
          <w:szCs w:val="24"/>
        </w:rPr>
        <w:t xml:space="preserve">        </w:t>
      </w:r>
      <w:r w:rsidR="00674960" w:rsidRPr="00D8559C">
        <w:rPr>
          <w:rFonts w:ascii="Arial" w:hAnsi="Arial" w:cs="Arial" w:hint="eastAsia"/>
          <w:b/>
          <w:sz w:val="24"/>
          <w:szCs w:val="24"/>
        </w:rPr>
        <w:t xml:space="preserve"> </w:t>
      </w:r>
      <w:r w:rsidR="001F3AC0" w:rsidRPr="00D8559C">
        <w:rPr>
          <w:rFonts w:ascii="Arial" w:hAnsi="Arial" w:cs="Arial" w:hint="eastAsia"/>
          <w:b/>
          <w:sz w:val="24"/>
          <w:szCs w:val="24"/>
        </w:rPr>
        <w:t xml:space="preserve">   </w:t>
      </w:r>
      <w:r w:rsidR="0077215B" w:rsidRPr="00D8559C">
        <w:rPr>
          <w:rFonts w:ascii="Arial" w:hAnsi="Arial" w:cs="Arial" w:hint="eastAsia"/>
          <w:b/>
          <w:sz w:val="24"/>
          <w:szCs w:val="24"/>
        </w:rPr>
        <w:t xml:space="preserve"> </w:t>
      </w:r>
      <w:r w:rsidR="002F3F5D" w:rsidRPr="00D8559C">
        <w:rPr>
          <w:rFonts w:ascii="Arial" w:hAnsi="Arial" w:cs="Arial" w:hint="eastAsia"/>
          <w:b/>
          <w:sz w:val="24"/>
          <w:szCs w:val="24"/>
        </w:rPr>
        <w:t xml:space="preserve"> </w:t>
      </w:r>
      <w:r w:rsidR="002949DF" w:rsidRPr="00D8559C">
        <w:rPr>
          <w:rFonts w:ascii="Arial" w:hAnsi="Arial" w:cs="Arial"/>
          <w:b/>
          <w:sz w:val="24"/>
          <w:szCs w:val="24"/>
        </w:rPr>
        <w:t xml:space="preserve"> </w:t>
      </w:r>
      <w:r w:rsidR="00D8559C" w:rsidRPr="00D8559C">
        <w:rPr>
          <w:rFonts w:ascii="Arial" w:hAnsi="Arial" w:cs="Arial"/>
          <w:b/>
          <w:sz w:val="24"/>
          <w:szCs w:val="24"/>
        </w:rPr>
        <w:t xml:space="preserve"> </w:t>
      </w:r>
      <w:r w:rsidR="002949DF" w:rsidRPr="00D8559C">
        <w:rPr>
          <w:rFonts w:ascii="Arial" w:hAnsi="Arial" w:cs="Arial"/>
          <w:b/>
          <w:sz w:val="24"/>
          <w:szCs w:val="24"/>
        </w:rPr>
        <w:t xml:space="preserve"> </w:t>
      </w:r>
      <w:r w:rsidR="007C720D" w:rsidRPr="00091E83">
        <w:rPr>
          <w:rFonts w:ascii="Arial" w:hAnsi="Arial" w:cs="Arial"/>
          <w:b/>
          <w:color w:val="000000" w:themeColor="text1"/>
          <w:sz w:val="24"/>
          <w:szCs w:val="24"/>
        </w:rPr>
        <w:t>R4-</w:t>
      </w:r>
      <w:r w:rsidR="00D8559C" w:rsidRPr="00091E83">
        <w:rPr>
          <w:rFonts w:ascii="Arial" w:hAnsi="Arial" w:cs="Arial"/>
          <w:b/>
          <w:color w:val="000000" w:themeColor="text1"/>
          <w:sz w:val="24"/>
          <w:szCs w:val="24"/>
        </w:rPr>
        <w:t>170</w:t>
      </w:r>
      <w:r w:rsidR="00091E83" w:rsidRPr="00091E83">
        <w:rPr>
          <w:rFonts w:ascii="Arial" w:hAnsi="Arial" w:cs="Arial"/>
          <w:b/>
          <w:color w:val="000000" w:themeColor="text1"/>
          <w:sz w:val="24"/>
          <w:szCs w:val="24"/>
        </w:rPr>
        <w:t>7186</w:t>
      </w:r>
    </w:p>
    <w:p w:rsidR="009E413A" w:rsidRPr="009C7162" w:rsidRDefault="00490B05" w:rsidP="009E413A">
      <w:r>
        <w:rPr>
          <w:rFonts w:ascii="Arial" w:hAnsi="Arial" w:cs="Arial"/>
          <w:b/>
          <w:sz w:val="24"/>
          <w:szCs w:val="24"/>
        </w:rPr>
        <w:t>Berlin, Germany, 21 - 25 August</w:t>
      </w:r>
      <w:r w:rsidR="00DA7C48" w:rsidRPr="009C7162">
        <w:rPr>
          <w:rFonts w:ascii="Arial" w:hAnsi="Arial"/>
          <w:b/>
          <w:sz w:val="24"/>
          <w:szCs w:val="24"/>
        </w:rPr>
        <w:t>, 201</w:t>
      </w:r>
      <w:r w:rsidR="00444177">
        <w:rPr>
          <w:rFonts w:ascii="Arial" w:hAnsi="Arial"/>
          <w:b/>
          <w:sz w:val="24"/>
          <w:szCs w:val="24"/>
        </w:rPr>
        <w:t>7</w:t>
      </w:r>
    </w:p>
    <w:p w:rsidR="00D329B3" w:rsidRPr="00376165" w:rsidRDefault="00D329B3" w:rsidP="009E413A">
      <w:pPr>
        <w:rPr>
          <w:rFonts w:ascii="Arial" w:hAnsi="Arial" w:cs="Arial"/>
          <w:b/>
          <w:sz w:val="24"/>
          <w:szCs w:val="24"/>
        </w:rPr>
      </w:pPr>
    </w:p>
    <w:p w:rsidR="0067419C" w:rsidRPr="00ED2E3E" w:rsidRDefault="0067419C" w:rsidP="0067419C">
      <w:pPr>
        <w:tabs>
          <w:tab w:val="left" w:pos="1980"/>
        </w:tabs>
        <w:ind w:left="1980" w:hanging="1980"/>
        <w:rPr>
          <w:rFonts w:ascii="Arial" w:hAnsi="Arial" w:cs="Arial"/>
          <w:b/>
          <w:color w:val="FF0000"/>
          <w:sz w:val="24"/>
          <w:szCs w:val="24"/>
        </w:rPr>
      </w:pPr>
      <w:bookmarkStart w:id="0" w:name="OLE_LINK84"/>
      <w:bookmarkStart w:id="1" w:name="OLE_LINK85"/>
      <w:r w:rsidRPr="00376165">
        <w:rPr>
          <w:rFonts w:ascii="Arial" w:eastAsia="MS Mincho" w:hAnsi="Arial" w:cs="Arial"/>
          <w:b/>
          <w:sz w:val="24"/>
          <w:szCs w:val="24"/>
          <w:lang w:eastAsia="en-US"/>
        </w:rPr>
        <w:t>Agenda item:</w:t>
      </w:r>
      <w:r w:rsidRPr="00376165">
        <w:rPr>
          <w:rFonts w:ascii="Arial" w:eastAsia="MS Mincho" w:hAnsi="Arial" w:cs="Arial"/>
          <w:b/>
          <w:sz w:val="24"/>
          <w:szCs w:val="24"/>
          <w:lang w:eastAsia="en-US"/>
        </w:rPr>
        <w:tab/>
      </w:r>
      <w:r w:rsidR="002C54B6" w:rsidRPr="00091E83">
        <w:rPr>
          <w:rFonts w:ascii="Arial" w:eastAsia="MS Mincho" w:hAnsi="Arial" w:cs="Arial"/>
          <w:color w:val="000000" w:themeColor="text1"/>
          <w:sz w:val="24"/>
          <w:szCs w:val="24"/>
          <w:lang w:eastAsia="en-US"/>
        </w:rPr>
        <w:t>9.3</w:t>
      </w:r>
      <w:r w:rsidR="00ED2E3E" w:rsidRPr="00091E83">
        <w:rPr>
          <w:rFonts w:ascii="Arial" w:eastAsia="MS Mincho" w:hAnsi="Arial" w:cs="Arial"/>
          <w:color w:val="000000" w:themeColor="text1"/>
          <w:sz w:val="24"/>
          <w:szCs w:val="24"/>
          <w:lang w:eastAsia="en-US"/>
        </w:rPr>
        <w:t>.</w:t>
      </w:r>
      <w:r w:rsidR="008255B6" w:rsidRPr="00091E83">
        <w:rPr>
          <w:rFonts w:ascii="Arial" w:eastAsia="MS Mincho" w:hAnsi="Arial" w:cs="Arial"/>
          <w:color w:val="000000" w:themeColor="text1"/>
          <w:sz w:val="24"/>
          <w:szCs w:val="24"/>
          <w:lang w:eastAsia="en-US"/>
        </w:rPr>
        <w:t>3</w:t>
      </w:r>
    </w:p>
    <w:p w:rsidR="00925253" w:rsidRPr="008202EE" w:rsidRDefault="00925253" w:rsidP="009E798D">
      <w:pPr>
        <w:tabs>
          <w:tab w:val="left" w:pos="1985"/>
        </w:tabs>
        <w:ind w:left="1980" w:hanging="1980"/>
        <w:rPr>
          <w:rFonts w:ascii="Arial" w:hAnsi="Arial" w:cs="Arial"/>
          <w:b/>
          <w:sz w:val="24"/>
          <w:szCs w:val="24"/>
        </w:rPr>
      </w:pPr>
      <w:r w:rsidRPr="00416FCA">
        <w:rPr>
          <w:rFonts w:ascii="Arial" w:eastAsia="MS Mincho" w:hAnsi="Arial" w:cs="Arial"/>
          <w:b/>
          <w:sz w:val="24"/>
          <w:szCs w:val="24"/>
          <w:lang w:eastAsia="en-US"/>
        </w:rPr>
        <w:t xml:space="preserve">Source: </w:t>
      </w:r>
      <w:r w:rsidRPr="00416FCA">
        <w:rPr>
          <w:rFonts w:ascii="Arial" w:eastAsia="MS Mincho" w:hAnsi="Arial" w:cs="Arial"/>
          <w:b/>
          <w:sz w:val="24"/>
          <w:szCs w:val="24"/>
          <w:lang w:eastAsia="en-US"/>
        </w:rPr>
        <w:tab/>
      </w:r>
      <w:r w:rsidR="006E31E9" w:rsidRPr="002F01E8">
        <w:rPr>
          <w:rFonts w:ascii="Arial" w:eastAsia="MS Mincho" w:hAnsi="Arial" w:cs="Arial"/>
          <w:sz w:val="24"/>
          <w:szCs w:val="24"/>
          <w:lang w:eastAsia="en-US"/>
        </w:rPr>
        <w:t>ZTE</w:t>
      </w:r>
    </w:p>
    <w:p w:rsidR="00925253" w:rsidRPr="000B0776" w:rsidRDefault="0077779D" w:rsidP="000B0776">
      <w:pPr>
        <w:ind w:left="1985" w:hanging="1985"/>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BE0488" w:rsidRPr="00490B05">
        <w:rPr>
          <w:rFonts w:ascii="Arial" w:hAnsi="Arial" w:cs="Arial"/>
          <w:b/>
          <w:bCs/>
          <w:sz w:val="22"/>
        </w:rPr>
        <w:t>NR</w:t>
      </w:r>
      <w:r w:rsidR="00EF6F53" w:rsidRPr="00490B05">
        <w:rPr>
          <w:rFonts w:ascii="Arial" w:hAnsi="Arial" w:cs="Arial"/>
          <w:b/>
          <w:bCs/>
          <w:sz w:val="22"/>
        </w:rPr>
        <w:t xml:space="preserve"> </w:t>
      </w:r>
      <w:r w:rsidR="00E17757" w:rsidRPr="00490B05">
        <w:rPr>
          <w:rFonts w:ascii="Arial" w:hAnsi="Arial" w:cs="Arial"/>
          <w:b/>
          <w:bCs/>
          <w:sz w:val="22"/>
        </w:rPr>
        <w:t>spectrum utilizatio</w:t>
      </w:r>
      <w:r w:rsidR="00E52266" w:rsidRPr="00490B05">
        <w:rPr>
          <w:rFonts w:ascii="Arial" w:hAnsi="Arial" w:cs="Arial"/>
          <w:b/>
          <w:bCs/>
          <w:sz w:val="22"/>
        </w:rPr>
        <w:t>n</w:t>
      </w:r>
      <w:r w:rsidR="00490B05" w:rsidRPr="00490B05">
        <w:rPr>
          <w:rFonts w:ascii="Arial" w:hAnsi="Arial" w:cs="Arial"/>
          <w:b/>
          <w:bCs/>
          <w:sz w:val="22"/>
        </w:rPr>
        <w:t xml:space="preserve"> of</w:t>
      </w:r>
      <w:r w:rsidR="006876FF" w:rsidRPr="00490B05">
        <w:rPr>
          <w:rFonts w:ascii="Arial" w:hAnsi="Arial" w:cs="Arial"/>
          <w:b/>
          <w:bCs/>
          <w:sz w:val="22"/>
        </w:rPr>
        <w:t xml:space="preserve"> single numerology case</w:t>
      </w:r>
      <w:r w:rsidR="00490B05" w:rsidRPr="00490B05">
        <w:rPr>
          <w:rFonts w:ascii="Arial" w:hAnsi="Arial" w:cs="Arial"/>
          <w:b/>
          <w:bCs/>
          <w:sz w:val="22"/>
        </w:rPr>
        <w:t xml:space="preserve"> for sub-6GHz</w:t>
      </w:r>
    </w:p>
    <w:p w:rsidR="00925253" w:rsidRPr="007B7733" w:rsidRDefault="00925253" w:rsidP="009E798D">
      <w:pPr>
        <w:tabs>
          <w:tab w:val="left" w:pos="1980"/>
        </w:tabs>
        <w:ind w:left="1980" w:hanging="1980"/>
        <w:rPr>
          <w:rFonts w:ascii="Arial" w:hAnsi="Arial" w:cs="Arial"/>
          <w:b/>
          <w:sz w:val="24"/>
          <w:szCs w:val="24"/>
        </w:rPr>
      </w:pPr>
      <w:r w:rsidRPr="00416FCA">
        <w:rPr>
          <w:rFonts w:ascii="Arial" w:eastAsia="MS Mincho" w:hAnsi="Arial" w:cs="Arial"/>
          <w:b/>
          <w:sz w:val="24"/>
          <w:szCs w:val="24"/>
          <w:lang w:eastAsia="en-US"/>
        </w:rPr>
        <w:t>Document for:</w:t>
      </w:r>
      <w:r w:rsidRPr="00416FCA">
        <w:rPr>
          <w:rFonts w:ascii="Arial" w:eastAsia="MS Mincho" w:hAnsi="Arial" w:cs="Arial"/>
          <w:b/>
          <w:sz w:val="24"/>
          <w:szCs w:val="24"/>
          <w:lang w:eastAsia="en-US"/>
        </w:rPr>
        <w:tab/>
      </w:r>
      <w:bookmarkStart w:id="2" w:name="DocumentFor"/>
      <w:bookmarkEnd w:id="2"/>
      <w:r w:rsidR="00C155C3">
        <w:rPr>
          <w:rFonts w:ascii="Arial" w:hAnsi="Arial" w:cs="Arial"/>
          <w:sz w:val="24"/>
          <w:szCs w:val="24"/>
        </w:rPr>
        <w:t>Approval</w:t>
      </w:r>
    </w:p>
    <w:bookmarkEnd w:id="0"/>
    <w:bookmarkEnd w:id="1"/>
    <w:p w:rsidR="006C6387" w:rsidRPr="006C6387" w:rsidRDefault="009E69D3" w:rsidP="006C6387">
      <w:pPr>
        <w:pStyle w:val="Char"/>
        <w:tabs>
          <w:tab w:val="clear" w:pos="1985"/>
          <w:tab w:val="left" w:pos="567"/>
        </w:tabs>
        <w:adjustRightInd w:val="0"/>
        <w:ind w:left="510" w:hanging="510"/>
        <w:rPr>
          <w:rFonts w:cs="Arial"/>
          <w:b/>
          <w:sz w:val="28"/>
          <w:szCs w:val="28"/>
        </w:rPr>
      </w:pPr>
      <w:r w:rsidRPr="00B472BA">
        <w:rPr>
          <w:rFonts w:cs="Arial"/>
          <w:b/>
          <w:sz w:val="28"/>
          <w:szCs w:val="28"/>
        </w:rPr>
        <w:tab/>
      </w:r>
      <w:r w:rsidR="00925253" w:rsidRPr="00B472BA">
        <w:rPr>
          <w:rFonts w:ascii="Times New Roman" w:hAnsi="Times New Roman"/>
          <w:b/>
          <w:sz w:val="28"/>
          <w:szCs w:val="28"/>
        </w:rPr>
        <w:t>Introduction</w:t>
      </w:r>
      <w:r w:rsidR="006C6387">
        <w:t xml:space="preserve"> </w:t>
      </w:r>
    </w:p>
    <w:p w:rsidR="00982D1A" w:rsidRPr="001A6503" w:rsidRDefault="001A6503" w:rsidP="000A6434">
      <w:pPr>
        <w:spacing w:after="240"/>
        <w:rPr>
          <w:rFonts w:ascii="Times New Roman" w:hAnsi="Times New Roman"/>
          <w:sz w:val="22"/>
        </w:rPr>
      </w:pPr>
      <w:r>
        <w:rPr>
          <w:rFonts w:ascii="Times New Roman" w:hAnsi="Times New Roman"/>
          <w:sz w:val="22"/>
        </w:rPr>
        <w:t xml:space="preserve">In the NR study item phase, </w:t>
      </w:r>
      <w:r w:rsidR="00982D1A" w:rsidRPr="001A6503">
        <w:rPr>
          <w:rFonts w:ascii="Times New Roman" w:hAnsi="Times New Roman"/>
          <w:sz w:val="22"/>
        </w:rPr>
        <w:t>RAN4 agreed to enhance the NR spectrum utilization above 9</w:t>
      </w:r>
      <w:r w:rsidRPr="001A6503">
        <w:rPr>
          <w:rFonts w:ascii="Times New Roman" w:hAnsi="Times New Roman"/>
          <w:sz w:val="22"/>
        </w:rPr>
        <w:t>0</w:t>
      </w:r>
      <w:r w:rsidR="00B10F8C">
        <w:rPr>
          <w:rFonts w:ascii="Times New Roman" w:hAnsi="Times New Roman"/>
          <w:sz w:val="22"/>
        </w:rPr>
        <w:t xml:space="preserve">%, </w:t>
      </w:r>
      <w:r w:rsidR="00982D1A" w:rsidRPr="001A6503">
        <w:rPr>
          <w:rFonts w:ascii="Times New Roman" w:hAnsi="Times New Roman"/>
          <w:sz w:val="22"/>
        </w:rPr>
        <w:t xml:space="preserve">and </w:t>
      </w:r>
      <w:r w:rsidRPr="001A6503">
        <w:rPr>
          <w:rFonts w:ascii="Times New Roman" w:hAnsi="Times New Roman"/>
          <w:sz w:val="22"/>
        </w:rPr>
        <w:t xml:space="preserve">for NR in-band requirements </w:t>
      </w:r>
      <w:r w:rsidRPr="001A6503">
        <w:rPr>
          <w:rFonts w:ascii="Times New Roman" w:hAnsi="Times New Roman"/>
          <w:iCs/>
          <w:sz w:val="22"/>
        </w:rPr>
        <w:t>when RAN4 defines 5G NR requirements RAN4 should ensure sufficiently good spectral efficiency in both singl</w:t>
      </w:r>
      <w:r>
        <w:rPr>
          <w:rFonts w:ascii="Times New Roman" w:hAnsi="Times New Roman"/>
          <w:iCs/>
          <w:sz w:val="22"/>
        </w:rPr>
        <w:t>e and mixed numerology cases. These have</w:t>
      </w:r>
      <w:r w:rsidRPr="001A6503">
        <w:rPr>
          <w:rFonts w:ascii="Times New Roman" w:hAnsi="Times New Roman"/>
          <w:iCs/>
          <w:sz w:val="22"/>
        </w:rPr>
        <w:t xml:space="preserve"> been captured </w:t>
      </w:r>
      <w:r w:rsidR="00982D1A" w:rsidRPr="001A6503">
        <w:rPr>
          <w:rFonts w:ascii="Times New Roman" w:hAnsi="Times New Roman"/>
          <w:sz w:val="22"/>
        </w:rPr>
        <w:t>in TR 38.803</w:t>
      </w:r>
      <w:r w:rsidR="00ED4B25" w:rsidRPr="001A6503">
        <w:rPr>
          <w:rFonts w:ascii="Times New Roman" w:hAnsi="Times New Roman"/>
          <w:sz w:val="22"/>
        </w:rPr>
        <w:t xml:space="preserve"> </w:t>
      </w:r>
      <w:fldSimple w:instr=" REF _Ref480557277 \r \h  \* MERGEFORMAT ">
        <w:r w:rsidR="00ED4B25" w:rsidRPr="001A6503">
          <w:rPr>
            <w:rFonts w:ascii="Times New Roman" w:hAnsi="Times New Roman"/>
            <w:sz w:val="22"/>
          </w:rPr>
          <w:t>[1]</w:t>
        </w:r>
      </w:fldSimple>
      <w:r w:rsidR="00982D1A" w:rsidRPr="001A6503">
        <w:rPr>
          <w:rFonts w:ascii="Times New Roman" w:hAnsi="Times New Roman"/>
          <w:sz w:val="22"/>
        </w:rPr>
        <w:t xml:space="preserve">. </w:t>
      </w:r>
    </w:p>
    <w:p w:rsidR="000A6434" w:rsidRPr="000840FE" w:rsidRDefault="000A6434" w:rsidP="00981D59">
      <w:pPr>
        <w:spacing w:after="240"/>
      </w:pPr>
      <w:r w:rsidRPr="0032032B">
        <w:rPr>
          <w:rFonts w:ascii="Times New Roman" w:hAnsi="Times New Roman"/>
          <w:sz w:val="22"/>
        </w:rPr>
        <w:t>For spectrum utilization, there are t</w:t>
      </w:r>
      <w:r w:rsidR="00DB283E" w:rsidRPr="0032032B">
        <w:rPr>
          <w:rFonts w:ascii="Times New Roman" w:hAnsi="Times New Roman"/>
          <w:sz w:val="22"/>
        </w:rPr>
        <w:t>wo main type</w:t>
      </w:r>
      <w:r w:rsidRPr="0032032B">
        <w:rPr>
          <w:rFonts w:ascii="Times New Roman" w:hAnsi="Times New Roman"/>
          <w:sz w:val="22"/>
        </w:rPr>
        <w:t xml:space="preserve">s for implementation mostly discussed, windowing and filtering. It has been proven in [2] </w:t>
      </w:r>
      <w:fldSimple w:instr=" REF _Ref480559110 \r \h  \* MERGEFORMAT ">
        <w:r w:rsidR="00AB4338" w:rsidRPr="0032032B">
          <w:rPr>
            <w:rFonts w:ascii="Times New Roman" w:hAnsi="Times New Roman"/>
            <w:sz w:val="22"/>
          </w:rPr>
          <w:t>[3]</w:t>
        </w:r>
      </w:fldSimple>
      <w:r w:rsidR="00AB4338" w:rsidRPr="0032032B">
        <w:rPr>
          <w:rFonts w:ascii="Times New Roman" w:hAnsi="Times New Roman"/>
          <w:sz w:val="22"/>
        </w:rPr>
        <w:t xml:space="preserve"> </w:t>
      </w:r>
      <w:r w:rsidRPr="0032032B">
        <w:rPr>
          <w:rFonts w:ascii="Times New Roman" w:hAnsi="Times New Roman"/>
          <w:sz w:val="22"/>
        </w:rPr>
        <w:t>that filter</w:t>
      </w:r>
      <w:r w:rsidR="00DB283E" w:rsidRPr="0032032B">
        <w:rPr>
          <w:rFonts w:ascii="Times New Roman" w:hAnsi="Times New Roman"/>
          <w:sz w:val="22"/>
        </w:rPr>
        <w:t>ing</w:t>
      </w:r>
      <w:r w:rsidRPr="0032032B">
        <w:rPr>
          <w:rFonts w:ascii="Times New Roman" w:hAnsi="Times New Roman"/>
          <w:sz w:val="22"/>
        </w:rPr>
        <w:t xml:space="preserve"> is too complex for </w:t>
      </w:r>
      <w:r w:rsidR="00AB4338" w:rsidRPr="0032032B">
        <w:rPr>
          <w:rFonts w:ascii="Times New Roman" w:hAnsi="Times New Roman"/>
          <w:sz w:val="22"/>
        </w:rPr>
        <w:t>implementation</w:t>
      </w:r>
      <w:r w:rsidR="0032032B">
        <w:rPr>
          <w:rFonts w:ascii="Times New Roman" w:hAnsi="Times New Roman"/>
          <w:sz w:val="22"/>
        </w:rPr>
        <w:t xml:space="preserve"> and </w:t>
      </w:r>
      <w:r w:rsidR="00DB283E" w:rsidRPr="0032032B">
        <w:rPr>
          <w:rFonts w:ascii="Times New Roman" w:hAnsi="Times New Roman"/>
          <w:sz w:val="22"/>
        </w:rPr>
        <w:t>windowing type is preferred to be used for obtaining RB numbers for diffe</w:t>
      </w:r>
      <w:r w:rsidR="00222C9C">
        <w:rPr>
          <w:rFonts w:ascii="Times New Roman" w:hAnsi="Times New Roman"/>
          <w:sz w:val="22"/>
        </w:rPr>
        <w:t xml:space="preserve">rent combinations of channel BW and </w:t>
      </w:r>
      <w:r w:rsidR="00DB283E" w:rsidRPr="0032032B">
        <w:rPr>
          <w:rFonts w:ascii="Times New Roman" w:hAnsi="Times New Roman"/>
          <w:sz w:val="22"/>
        </w:rPr>
        <w:t>S</w:t>
      </w:r>
      <w:r w:rsidR="00DB283E" w:rsidRPr="00981D59">
        <w:rPr>
          <w:rFonts w:ascii="Times New Roman" w:hAnsi="Times New Roman"/>
          <w:sz w:val="22"/>
        </w:rPr>
        <w:t xml:space="preserve">CS. </w:t>
      </w:r>
      <w:r w:rsidR="000840FE" w:rsidRPr="00981D59">
        <w:rPr>
          <w:rFonts w:ascii="Times New Roman" w:hAnsi="Times New Roman"/>
          <w:sz w:val="22"/>
        </w:rPr>
        <w:t>[4</w:t>
      </w:r>
      <w:r w:rsidR="00AB4EF1">
        <w:rPr>
          <w:rFonts w:ascii="Times New Roman" w:hAnsi="Times New Roman"/>
          <w:sz w:val="22"/>
        </w:rPr>
        <w:t>] analyz</w:t>
      </w:r>
      <w:r w:rsidR="00981D59" w:rsidRPr="00981D59">
        <w:rPr>
          <w:rFonts w:ascii="Times New Roman" w:hAnsi="Times New Roman"/>
          <w:sz w:val="22"/>
        </w:rPr>
        <w:t>ed</w:t>
      </w:r>
      <w:r w:rsidR="000840FE" w:rsidRPr="00981D59">
        <w:rPr>
          <w:rFonts w:ascii="Times New Roman" w:hAnsi="Times New Roman"/>
          <w:sz w:val="22"/>
        </w:rPr>
        <w:t xml:space="preserve"> filtering and windowing and concludes that windowing </w:t>
      </w:r>
      <w:r w:rsidR="00981D59" w:rsidRPr="00981D59">
        <w:rPr>
          <w:rFonts w:ascii="Times New Roman" w:hAnsi="Times New Roman"/>
          <w:sz w:val="22"/>
        </w:rPr>
        <w:t xml:space="preserve">type </w:t>
      </w:r>
      <w:r w:rsidR="000840FE" w:rsidRPr="00981D59">
        <w:rPr>
          <w:rFonts w:ascii="Times New Roman" w:hAnsi="Times New Roman"/>
          <w:sz w:val="22"/>
        </w:rPr>
        <w:t>is the only suitable approach for isolating different numerol</w:t>
      </w:r>
      <w:r w:rsidR="00981D59" w:rsidRPr="00981D59">
        <w:rPr>
          <w:rFonts w:ascii="Times New Roman" w:hAnsi="Times New Roman"/>
          <w:sz w:val="22"/>
        </w:rPr>
        <w:t xml:space="preserve">ogies </w:t>
      </w:r>
      <w:r w:rsidR="000840FE" w:rsidRPr="00981D59">
        <w:rPr>
          <w:rFonts w:ascii="Times New Roman" w:hAnsi="Times New Roman"/>
          <w:sz w:val="22"/>
        </w:rPr>
        <w:t xml:space="preserve">because filtering would imply a static assignment of RBs to each numerology. </w:t>
      </w:r>
      <w:r w:rsidR="00B70116">
        <w:rPr>
          <w:rFonts w:ascii="Times New Roman" w:hAnsi="Times New Roman"/>
          <w:sz w:val="22"/>
        </w:rPr>
        <w:t>Therefore</w:t>
      </w:r>
      <w:r w:rsidR="005B254B">
        <w:rPr>
          <w:rFonts w:ascii="Times New Roman" w:hAnsi="Times New Roman"/>
          <w:sz w:val="22"/>
        </w:rPr>
        <w:t xml:space="preserve"> </w:t>
      </w:r>
      <w:r w:rsidR="005B254B" w:rsidRPr="0032032B">
        <w:rPr>
          <w:rFonts w:ascii="Times New Roman" w:hAnsi="Times New Roman"/>
          <w:sz w:val="22"/>
        </w:rPr>
        <w:t>windowing type is preferred to be used for obtaining RB numbers for diffe</w:t>
      </w:r>
      <w:r w:rsidR="00CB5244">
        <w:rPr>
          <w:rFonts w:ascii="Times New Roman" w:hAnsi="Times New Roman"/>
          <w:sz w:val="22"/>
        </w:rPr>
        <w:t xml:space="preserve">rent combinations of channel BW and </w:t>
      </w:r>
      <w:r w:rsidR="005B254B" w:rsidRPr="0032032B">
        <w:rPr>
          <w:rFonts w:ascii="Times New Roman" w:hAnsi="Times New Roman"/>
          <w:sz w:val="22"/>
        </w:rPr>
        <w:t>SCS.</w:t>
      </w:r>
    </w:p>
    <w:p w:rsidR="00F978BA" w:rsidRDefault="000A6EF0" w:rsidP="00F978BA">
      <w:pPr>
        <w:rPr>
          <w:rFonts w:ascii="Times New Roman" w:hAnsi="Times New Roman"/>
          <w:sz w:val="22"/>
        </w:rPr>
      </w:pPr>
      <w:r>
        <w:rPr>
          <w:rFonts w:ascii="Times New Roman" w:hAnsi="Times New Roman"/>
          <w:sz w:val="22"/>
        </w:rPr>
        <w:t xml:space="preserve">In RAN4 NR#2 </w:t>
      </w:r>
      <w:r w:rsidR="00A216BA">
        <w:rPr>
          <w:rFonts w:ascii="Times New Roman" w:hAnsi="Times New Roman"/>
          <w:sz w:val="22"/>
        </w:rPr>
        <w:t xml:space="preserve">meeting </w:t>
      </w:r>
      <w:r>
        <w:rPr>
          <w:rFonts w:ascii="Times New Roman" w:hAnsi="Times New Roman"/>
          <w:sz w:val="22"/>
        </w:rPr>
        <w:t xml:space="preserve">in this June </w:t>
      </w:r>
      <w:r w:rsidR="00946C85" w:rsidRPr="00946C85">
        <w:rPr>
          <w:rFonts w:ascii="Times New Roman" w:hAnsi="Times New Roman"/>
          <w:sz w:val="22"/>
        </w:rPr>
        <w:t>R4-1706929</w:t>
      </w:r>
      <w:r w:rsidR="002F069A" w:rsidRPr="00946C85">
        <w:rPr>
          <w:rFonts w:ascii="Times New Roman" w:hAnsi="Times New Roman"/>
          <w:sz w:val="22"/>
        </w:rPr>
        <w:t xml:space="preserve"> </w:t>
      </w:r>
      <w:r w:rsidR="00946C85" w:rsidRPr="00946C85">
        <w:rPr>
          <w:rFonts w:ascii="Times New Roman" w:hAnsi="Times New Roman"/>
          <w:sz w:val="22"/>
          <w:lang w:val="fi-FI"/>
        </w:rPr>
        <w:t>WF</w:t>
      </w:r>
      <w:r w:rsidR="00F978BA" w:rsidRPr="00946C85">
        <w:rPr>
          <w:rFonts w:ascii="Times New Roman" w:hAnsi="Times New Roman"/>
          <w:sz w:val="22"/>
          <w:lang w:val="fi-FI"/>
        </w:rPr>
        <w:t xml:space="preserve"> on Spectral Utilization was approved</w:t>
      </w:r>
      <w:r w:rsidR="00EE3986">
        <w:rPr>
          <w:rFonts w:ascii="Times New Roman" w:hAnsi="Times New Roman"/>
          <w:sz w:val="22"/>
          <w:lang w:val="fi-FI"/>
        </w:rPr>
        <w:t xml:space="preserve"> for sub-6GHz as below</w:t>
      </w:r>
      <w:r w:rsidR="004C3618" w:rsidRPr="00946C85">
        <w:rPr>
          <w:rFonts w:ascii="Times New Roman" w:hAnsi="Times New Roman"/>
          <w:sz w:val="22"/>
          <w:lang w:val="fi-FI"/>
        </w:rPr>
        <w:t xml:space="preserve"> </w:t>
      </w:r>
      <w:fldSimple w:instr=" REF _Ref485030743 \r \h  \* MERGEFORMAT ">
        <w:r w:rsidR="004C3618" w:rsidRPr="00946C85">
          <w:rPr>
            <w:rFonts w:ascii="Times New Roman" w:hAnsi="Times New Roman"/>
            <w:sz w:val="22"/>
            <w:lang w:val="fi-FI"/>
          </w:rPr>
          <w:t>[5]</w:t>
        </w:r>
      </w:fldSimple>
      <w:r w:rsidR="00F978BA" w:rsidRPr="00946C85">
        <w:rPr>
          <w:rFonts w:ascii="Times New Roman" w:hAnsi="Times New Roman"/>
          <w:sz w:val="22"/>
          <w:lang w:val="fi-FI"/>
        </w:rPr>
        <w:t>:</w:t>
      </w:r>
      <w:r w:rsidR="0032032B" w:rsidRPr="00946C85">
        <w:rPr>
          <w:rFonts w:ascii="Times New Roman" w:hAnsi="Times New Roman"/>
          <w:sz w:val="22"/>
        </w:rPr>
        <w:t xml:space="preserve"> </w:t>
      </w:r>
    </w:p>
    <w:p w:rsidR="00946C85" w:rsidRDefault="00795813" w:rsidP="00F978BA">
      <w:pPr>
        <w:rPr>
          <w:rFonts w:ascii="Times New Roman" w:hAnsi="Times New Roman"/>
          <w:sz w:val="22"/>
        </w:rPr>
      </w:pPr>
      <w:r>
        <w:rPr>
          <w:rFonts w:ascii="Times New Roman" w:hAnsi="Times New Roman"/>
          <w:sz w:val="22"/>
        </w:rPr>
        <w:t xml:space="preserve">    </w:t>
      </w:r>
      <w:r>
        <w:rPr>
          <w:rFonts w:ascii="Times New Roman" w:hAnsi="Times New Roman"/>
          <w:noProof/>
          <w:sz w:val="22"/>
        </w:rPr>
        <w:drawing>
          <wp:inline distT="0" distB="0" distL="0" distR="0">
            <wp:extent cx="5851033" cy="2975212"/>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859210" cy="2979370"/>
                    </a:xfrm>
                    <a:prstGeom prst="rect">
                      <a:avLst/>
                    </a:prstGeom>
                    <a:noFill/>
                    <a:ln w="9525">
                      <a:noFill/>
                      <a:miter lim="800000"/>
                      <a:headEnd/>
                      <a:tailEnd/>
                    </a:ln>
                  </pic:spPr>
                </pic:pic>
              </a:graphicData>
            </a:graphic>
          </wp:inline>
        </w:drawing>
      </w:r>
    </w:p>
    <w:p w:rsidR="00F978BA" w:rsidRPr="002F069A" w:rsidRDefault="001148DC" w:rsidP="001148DC">
      <w:pPr>
        <w:rPr>
          <w:rFonts w:ascii="Times New Roman" w:hAnsi="Times New Roman"/>
          <w:sz w:val="22"/>
        </w:rPr>
      </w:pPr>
      <w:r w:rsidRPr="001148DC">
        <w:rPr>
          <w:rFonts w:ascii="Times New Roman" w:hAnsi="Times New Roman"/>
          <w:sz w:val="22"/>
        </w:rPr>
        <w:t xml:space="preserve">In RAN4#83 meeting </w:t>
      </w:r>
      <w:r>
        <w:rPr>
          <w:rFonts w:ascii="Times New Roman" w:hAnsi="Times New Roman"/>
          <w:sz w:val="22"/>
        </w:rPr>
        <w:t xml:space="preserve">in this May </w:t>
      </w:r>
      <w:r w:rsidRPr="001148DC">
        <w:rPr>
          <w:rFonts w:ascii="Times New Roman" w:hAnsi="Times New Roman"/>
          <w:sz w:val="22"/>
        </w:rPr>
        <w:t xml:space="preserve">R4-1706060 </w:t>
      </w:r>
      <w:r w:rsidRPr="001148DC">
        <w:rPr>
          <w:rFonts w:ascii="Times New Roman" w:hAnsi="Times New Roman"/>
          <w:sz w:val="22"/>
          <w:lang w:val="fi-FI"/>
        </w:rPr>
        <w:t>Way Forward on Spectral Utilization was approved</w:t>
      </w:r>
      <w:r w:rsidRPr="001148DC">
        <w:rPr>
          <w:rFonts w:ascii="Times New Roman" w:hAnsi="Times New Roman"/>
          <w:sz w:val="22"/>
        </w:rPr>
        <w:t xml:space="preserve"> a</w:t>
      </w:r>
      <w:r w:rsidR="00E04A0A" w:rsidRPr="001148DC">
        <w:rPr>
          <w:rFonts w:ascii="Times New Roman" w:hAnsi="Times New Roman"/>
          <w:sz w:val="22"/>
        </w:rPr>
        <w:t xml:space="preserve">nd </w:t>
      </w:r>
      <w:r w:rsidR="008470B4" w:rsidRPr="001148DC">
        <w:rPr>
          <w:rFonts w:ascii="Times New Roman" w:hAnsi="Times New Roman"/>
          <w:sz w:val="22"/>
        </w:rPr>
        <w:t>for Rel-</w:t>
      </w:r>
      <w:r w:rsidR="00E04A0A" w:rsidRPr="001148DC">
        <w:rPr>
          <w:rFonts w:ascii="Times New Roman" w:hAnsi="Times New Roman"/>
          <w:sz w:val="22"/>
        </w:rPr>
        <w:t xml:space="preserve">15 the spectrum utilization </w:t>
      </w:r>
      <w:r w:rsidR="002F069A" w:rsidRPr="001148DC">
        <w:rPr>
          <w:rFonts w:ascii="Times New Roman" w:hAnsi="Times New Roman"/>
          <w:sz w:val="22"/>
        </w:rPr>
        <w:t xml:space="preserve">X% </w:t>
      </w:r>
      <w:r w:rsidRPr="001148DC">
        <w:rPr>
          <w:rFonts w:ascii="Times New Roman" w:hAnsi="Times New Roman"/>
          <w:sz w:val="22"/>
        </w:rPr>
        <w:t xml:space="preserve">could be less than 90% </w:t>
      </w:r>
      <w:r w:rsidR="00E04A0A" w:rsidRPr="001148DC">
        <w:rPr>
          <w:rFonts w:ascii="Times New Roman" w:hAnsi="Times New Roman"/>
          <w:sz w:val="22"/>
        </w:rPr>
        <w:t xml:space="preserve">for </w:t>
      </w:r>
      <w:r w:rsidRPr="001148DC">
        <w:rPr>
          <w:rFonts w:ascii="Times New Roman" w:hAnsi="Times New Roman"/>
          <w:sz w:val="22"/>
        </w:rPr>
        <w:t xml:space="preserve">channel BW </w:t>
      </w:r>
      <w:r w:rsidR="00E04A0A" w:rsidRPr="001148DC">
        <w:rPr>
          <w:rFonts w:ascii="Times New Roman" w:hAnsi="Times New Roman"/>
          <w:sz w:val="22"/>
        </w:rPr>
        <w:t>less tha</w:t>
      </w:r>
      <w:r w:rsidRPr="001148DC">
        <w:rPr>
          <w:rFonts w:ascii="Times New Roman" w:hAnsi="Times New Roman"/>
          <w:sz w:val="22"/>
        </w:rPr>
        <w:t>n 20MHz with 30kHz and 60kHz SCS</w:t>
      </w:r>
      <w:r w:rsidR="00E04A0A" w:rsidRPr="001148DC">
        <w:rPr>
          <w:rFonts w:ascii="Times New Roman" w:hAnsi="Times New Roman"/>
          <w:sz w:val="22"/>
        </w:rPr>
        <w:t>.</w:t>
      </w:r>
      <w:r w:rsidR="00E04A0A" w:rsidRPr="002F069A">
        <w:rPr>
          <w:rFonts w:ascii="Times New Roman" w:hAnsi="Times New Roman"/>
          <w:sz w:val="22"/>
        </w:rPr>
        <w:t xml:space="preserve"> </w:t>
      </w:r>
    </w:p>
    <w:p w:rsidR="00E04A0A" w:rsidRPr="00E03CD3" w:rsidRDefault="00E04A0A" w:rsidP="00E04A0A">
      <w:pPr>
        <w:ind w:firstLine="435"/>
        <w:rPr>
          <w:rFonts w:ascii="Times New Roman" w:hAnsi="Times New Roman"/>
          <w:sz w:val="22"/>
        </w:rPr>
      </w:pPr>
    </w:p>
    <w:p w:rsidR="00C42EBC" w:rsidRPr="002A649E" w:rsidRDefault="001A6503" w:rsidP="00A64B4B">
      <w:pPr>
        <w:rPr>
          <w:rFonts w:ascii="Times New Roman" w:hAnsi="Times New Roman"/>
          <w:sz w:val="22"/>
        </w:rPr>
      </w:pPr>
      <w:r w:rsidRPr="001A28DF">
        <w:rPr>
          <w:rFonts w:ascii="Times New Roman" w:hAnsi="Times New Roman"/>
          <w:sz w:val="22"/>
        </w:rPr>
        <w:lastRenderedPageBreak/>
        <w:t xml:space="preserve">In this contribution, </w:t>
      </w:r>
      <w:r w:rsidR="004122AE" w:rsidRPr="001A28DF">
        <w:rPr>
          <w:rFonts w:ascii="Times New Roman" w:hAnsi="Times New Roman"/>
          <w:sz w:val="22"/>
        </w:rPr>
        <w:t>based on simulation results from BS side we present spectrum utilization</w:t>
      </w:r>
      <w:r w:rsidR="00031050" w:rsidRPr="001A28DF">
        <w:rPr>
          <w:rFonts w:ascii="Times New Roman" w:hAnsi="Times New Roman"/>
          <w:sz w:val="22"/>
        </w:rPr>
        <w:t xml:space="preserve"> number</w:t>
      </w:r>
      <w:r w:rsidR="001A28DF" w:rsidRPr="001A28DF">
        <w:rPr>
          <w:rFonts w:ascii="Times New Roman" w:hAnsi="Times New Roman"/>
          <w:sz w:val="22"/>
        </w:rPr>
        <w:t xml:space="preserve">s </w:t>
      </w:r>
      <w:r w:rsidR="00031050" w:rsidRPr="001A28DF">
        <w:rPr>
          <w:rFonts w:ascii="Times New Roman" w:hAnsi="Times New Roman"/>
          <w:sz w:val="22"/>
        </w:rPr>
        <w:t>for sub-</w:t>
      </w:r>
      <w:r w:rsidR="005C5C56" w:rsidRPr="001A28DF">
        <w:rPr>
          <w:rFonts w:ascii="Times New Roman" w:hAnsi="Times New Roman"/>
          <w:sz w:val="22"/>
        </w:rPr>
        <w:t xml:space="preserve">6GHz </w:t>
      </w:r>
      <w:r w:rsidR="008470B4" w:rsidRPr="001A28DF">
        <w:rPr>
          <w:rFonts w:ascii="Times New Roman" w:hAnsi="Times New Roman"/>
          <w:sz w:val="22"/>
        </w:rPr>
        <w:t>in single numerology case</w:t>
      </w:r>
      <w:r w:rsidRPr="001A28DF">
        <w:rPr>
          <w:rFonts w:ascii="Times New Roman" w:hAnsi="Times New Roman"/>
          <w:sz w:val="22"/>
        </w:rPr>
        <w:t>.</w:t>
      </w:r>
      <w:r w:rsidR="008470B4">
        <w:rPr>
          <w:rFonts w:ascii="Times New Roman" w:hAnsi="Times New Roman"/>
          <w:sz w:val="22"/>
        </w:rPr>
        <w:t xml:space="preserve"> The final single set spectrum utilization numbers for Rel-15 should be determined by checking the simulation results from both BS and UE sides</w:t>
      </w:r>
      <w:r w:rsidR="00C2090C">
        <w:rPr>
          <w:rFonts w:ascii="Times New Roman" w:hAnsi="Times New Roman"/>
          <w:sz w:val="22"/>
        </w:rPr>
        <w:t xml:space="preserve"> and </w:t>
      </w:r>
      <w:r w:rsidR="008A527F">
        <w:rPr>
          <w:rFonts w:ascii="Times New Roman" w:hAnsi="Times New Roman"/>
          <w:sz w:val="22"/>
        </w:rPr>
        <w:t xml:space="preserve">further </w:t>
      </w:r>
      <w:r w:rsidR="00C2090C">
        <w:rPr>
          <w:rFonts w:ascii="Times New Roman" w:hAnsi="Times New Roman"/>
          <w:sz w:val="22"/>
        </w:rPr>
        <w:t xml:space="preserve">discussions and </w:t>
      </w:r>
      <w:r w:rsidR="00A030F2">
        <w:rPr>
          <w:rFonts w:ascii="Times New Roman" w:hAnsi="Times New Roman"/>
          <w:sz w:val="22"/>
        </w:rPr>
        <w:t>clear RAN4 agreement</w:t>
      </w:r>
      <w:r w:rsidR="00C2090C">
        <w:rPr>
          <w:rFonts w:ascii="Times New Roman" w:hAnsi="Times New Roman"/>
          <w:sz w:val="22"/>
        </w:rPr>
        <w:t>s on the open issues pointed out in this contribution</w:t>
      </w:r>
      <w:r w:rsidR="008470B4">
        <w:rPr>
          <w:rFonts w:ascii="Times New Roman" w:hAnsi="Times New Roman"/>
          <w:sz w:val="22"/>
        </w:rPr>
        <w:t>.</w:t>
      </w:r>
    </w:p>
    <w:p w:rsidR="008B37D7" w:rsidRPr="008B37D7" w:rsidRDefault="009E69D3" w:rsidP="00171F83">
      <w:pPr>
        <w:pStyle w:val="Char"/>
        <w:tabs>
          <w:tab w:val="clear" w:pos="1985"/>
          <w:tab w:val="left" w:pos="567"/>
        </w:tabs>
        <w:adjustRightInd w:val="0"/>
        <w:ind w:left="510" w:hanging="510"/>
        <w:rPr>
          <w:rFonts w:ascii="Times New Roman" w:hAnsi="Times New Roman"/>
          <w:b/>
          <w:sz w:val="28"/>
          <w:szCs w:val="28"/>
        </w:rPr>
      </w:pPr>
      <w:r w:rsidRPr="00B472BA">
        <w:rPr>
          <w:rFonts w:ascii="Times New Roman" w:hAnsi="Times New Roman"/>
          <w:sz w:val="28"/>
          <w:szCs w:val="28"/>
        </w:rPr>
        <w:tab/>
      </w:r>
      <w:bookmarkStart w:id="3" w:name="OLE_LINK17"/>
      <w:bookmarkStart w:id="4" w:name="OLE_LINK18"/>
      <w:bookmarkStart w:id="5" w:name="OLE_LINK102"/>
      <w:bookmarkStart w:id="6" w:name="OLE_LINK103"/>
      <w:r w:rsidR="00763E36">
        <w:rPr>
          <w:rFonts w:ascii="Times New Roman" w:hAnsi="Times New Roman"/>
          <w:b/>
          <w:sz w:val="28"/>
          <w:szCs w:val="28"/>
        </w:rPr>
        <w:t>NR BS spectrum utilization</w:t>
      </w:r>
      <w:r w:rsidR="006B040E">
        <w:rPr>
          <w:rFonts w:ascii="Times New Roman" w:hAnsi="Times New Roman"/>
          <w:b/>
          <w:sz w:val="28"/>
          <w:szCs w:val="28"/>
        </w:rPr>
        <w:t xml:space="preserve"> </w:t>
      </w:r>
      <w:r w:rsidR="00096E8E">
        <w:rPr>
          <w:rFonts w:ascii="Times New Roman" w:hAnsi="Times New Roman"/>
          <w:b/>
          <w:sz w:val="28"/>
          <w:szCs w:val="28"/>
        </w:rPr>
        <w:t xml:space="preserve">of single numerology case </w:t>
      </w:r>
      <w:r w:rsidR="006B040E">
        <w:rPr>
          <w:rFonts w:ascii="Times New Roman" w:hAnsi="Times New Roman"/>
          <w:b/>
          <w:sz w:val="28"/>
          <w:szCs w:val="28"/>
        </w:rPr>
        <w:t>for sub-</w:t>
      </w:r>
      <w:r w:rsidR="002B1B51">
        <w:rPr>
          <w:rFonts w:ascii="Times New Roman" w:hAnsi="Times New Roman"/>
          <w:b/>
          <w:sz w:val="28"/>
          <w:szCs w:val="28"/>
        </w:rPr>
        <w:t>6GHz</w:t>
      </w:r>
    </w:p>
    <w:p w:rsidR="00AC009F" w:rsidRPr="00F8128B" w:rsidRDefault="00F8128B" w:rsidP="00F8128B">
      <w:pPr>
        <w:pStyle w:val="Char"/>
        <w:numPr>
          <w:ilvl w:val="0"/>
          <w:numId w:val="0"/>
        </w:numPr>
        <w:rPr>
          <w:rFonts w:ascii="Times New Roman" w:hAnsi="Times New Roman"/>
          <w:b/>
          <w:sz w:val="22"/>
        </w:rPr>
      </w:pPr>
      <w:r w:rsidRPr="00F8128B">
        <w:rPr>
          <w:rFonts w:ascii="Times New Roman" w:hAnsi="Times New Roman"/>
          <w:sz w:val="22"/>
          <w:szCs w:val="22"/>
        </w:rPr>
        <w:t>In the simulations</w:t>
      </w:r>
      <w:r>
        <w:rPr>
          <w:rFonts w:ascii="Times New Roman" w:hAnsi="Times New Roman"/>
          <w:sz w:val="22"/>
          <w:szCs w:val="22"/>
        </w:rPr>
        <w:t xml:space="preserve"> for below 6GHz</w:t>
      </w:r>
      <w:r w:rsidRPr="00F8128B">
        <w:rPr>
          <w:rFonts w:ascii="Times New Roman" w:hAnsi="Times New Roman"/>
          <w:sz w:val="22"/>
          <w:szCs w:val="22"/>
        </w:rPr>
        <w:t xml:space="preserve"> the </w:t>
      </w:r>
      <w:r>
        <w:rPr>
          <w:rFonts w:ascii="Times New Roman" w:hAnsi="Times New Roman"/>
          <w:sz w:val="22"/>
          <w:szCs w:val="22"/>
        </w:rPr>
        <w:t>unwanted emission limits in Table 6.6.3.2.2-1 for Category B</w:t>
      </w:r>
      <w:r w:rsidRPr="002A50EB">
        <w:rPr>
          <w:rFonts w:ascii="Times New Roman" w:hAnsi="Times New Roman"/>
          <w:sz w:val="22"/>
          <w:szCs w:val="22"/>
        </w:rPr>
        <w:t xml:space="preserve"> </w:t>
      </w:r>
      <w:r w:rsidRPr="00F8128B">
        <w:rPr>
          <w:rFonts w:ascii="Times New Roman" w:hAnsi="Times New Roman"/>
          <w:sz w:val="22"/>
          <w:szCs w:val="22"/>
        </w:rPr>
        <w:t xml:space="preserve">in </w:t>
      </w:r>
      <w:r w:rsidR="002A50EB" w:rsidRPr="002A50EB">
        <w:rPr>
          <w:rFonts w:ascii="Times New Roman" w:hAnsi="Times New Roman"/>
          <w:sz w:val="22"/>
          <w:szCs w:val="22"/>
        </w:rPr>
        <w:t xml:space="preserve">LTE specification TS 36.104 </w:t>
      </w:r>
      <w:r w:rsidR="00EE7796">
        <w:rPr>
          <w:rFonts w:ascii="Times New Roman" w:hAnsi="Times New Roman"/>
          <w:sz w:val="22"/>
          <w:szCs w:val="22"/>
        </w:rPr>
        <w:fldChar w:fldCharType="begin"/>
      </w:r>
      <w:r w:rsidR="00030052">
        <w:rPr>
          <w:rFonts w:ascii="Times New Roman" w:hAnsi="Times New Roman"/>
          <w:sz w:val="22"/>
          <w:szCs w:val="22"/>
        </w:rPr>
        <w:instrText xml:space="preserve"> REF _Ref480111132 \r \h </w:instrText>
      </w:r>
      <w:r w:rsidR="00EE7796">
        <w:rPr>
          <w:rFonts w:ascii="Times New Roman" w:hAnsi="Times New Roman"/>
          <w:sz w:val="22"/>
          <w:szCs w:val="22"/>
        </w:rPr>
      </w:r>
      <w:r w:rsidR="00EE7796">
        <w:rPr>
          <w:rFonts w:ascii="Times New Roman" w:hAnsi="Times New Roman"/>
          <w:sz w:val="22"/>
          <w:szCs w:val="22"/>
        </w:rPr>
        <w:fldChar w:fldCharType="separate"/>
      </w:r>
      <w:r w:rsidR="00B178E5">
        <w:rPr>
          <w:rFonts w:ascii="Times New Roman" w:hAnsi="Times New Roman"/>
          <w:sz w:val="22"/>
          <w:szCs w:val="22"/>
        </w:rPr>
        <w:t>[6</w:t>
      </w:r>
      <w:r w:rsidR="00030052">
        <w:rPr>
          <w:rFonts w:ascii="Times New Roman" w:hAnsi="Times New Roman"/>
          <w:sz w:val="22"/>
          <w:szCs w:val="22"/>
        </w:rPr>
        <w:t>]</w:t>
      </w:r>
      <w:r w:rsidR="00EE7796">
        <w:rPr>
          <w:rFonts w:ascii="Times New Roman" w:hAnsi="Times New Roman"/>
          <w:sz w:val="22"/>
          <w:szCs w:val="22"/>
        </w:rPr>
        <w:fldChar w:fldCharType="end"/>
      </w:r>
      <w:r w:rsidR="00030052">
        <w:rPr>
          <w:rFonts w:ascii="Times New Roman" w:hAnsi="Times New Roman"/>
          <w:sz w:val="22"/>
          <w:szCs w:val="22"/>
        </w:rPr>
        <w:t xml:space="preserve"> </w:t>
      </w:r>
      <w:r>
        <w:rPr>
          <w:rFonts w:ascii="Times New Roman" w:hAnsi="Times New Roman"/>
          <w:sz w:val="22"/>
          <w:szCs w:val="22"/>
        </w:rPr>
        <w:t>are used</w:t>
      </w:r>
      <w:r w:rsidR="00A605D3">
        <w:rPr>
          <w:rFonts w:ascii="Times New Roman" w:hAnsi="Times New Roman"/>
          <w:sz w:val="22"/>
          <w:szCs w:val="22"/>
        </w:rPr>
        <w:t xml:space="preserve"> for all channel BWs</w:t>
      </w:r>
      <w:r w:rsidR="00735409">
        <w:rPr>
          <w:rFonts w:ascii="Times New Roman" w:hAnsi="Times New Roman"/>
          <w:sz w:val="22"/>
          <w:szCs w:val="22"/>
        </w:rPr>
        <w:t xml:space="preserve">, and also follow the approved </w:t>
      </w:r>
      <w:r w:rsidR="00735409" w:rsidRPr="000F3B6D">
        <w:rPr>
          <w:rFonts w:ascii="Times New Roman" w:hAnsi="Times New Roman"/>
          <w:sz w:val="22"/>
        </w:rPr>
        <w:t>WF on BS spectrum emission mask for below 6GHz</w:t>
      </w:r>
      <w:r w:rsidR="00735409" w:rsidRPr="00735409">
        <w:rPr>
          <w:rFonts w:ascii="Times New Roman" w:hAnsi="Times New Roman"/>
          <w:sz w:val="22"/>
          <w:szCs w:val="22"/>
        </w:rPr>
        <w:t xml:space="preserve"> </w:t>
      </w:r>
      <w:r w:rsidR="00EE7796">
        <w:rPr>
          <w:rFonts w:ascii="Times New Roman" w:hAnsi="Times New Roman"/>
          <w:sz w:val="22"/>
          <w:szCs w:val="22"/>
        </w:rPr>
        <w:fldChar w:fldCharType="begin"/>
      </w:r>
      <w:r w:rsidR="00735409">
        <w:rPr>
          <w:rFonts w:ascii="Times New Roman" w:hAnsi="Times New Roman"/>
          <w:sz w:val="22"/>
          <w:szCs w:val="22"/>
        </w:rPr>
        <w:instrText xml:space="preserve"> REF _Ref485118844 \r \h </w:instrText>
      </w:r>
      <w:r w:rsidR="00EE7796">
        <w:rPr>
          <w:rFonts w:ascii="Times New Roman" w:hAnsi="Times New Roman"/>
          <w:sz w:val="22"/>
          <w:szCs w:val="22"/>
        </w:rPr>
      </w:r>
      <w:r w:rsidR="00EE7796">
        <w:rPr>
          <w:rFonts w:ascii="Times New Roman" w:hAnsi="Times New Roman"/>
          <w:sz w:val="22"/>
          <w:szCs w:val="22"/>
        </w:rPr>
        <w:fldChar w:fldCharType="separate"/>
      </w:r>
      <w:r w:rsidR="00735409">
        <w:rPr>
          <w:rFonts w:ascii="Times New Roman" w:hAnsi="Times New Roman"/>
          <w:sz w:val="22"/>
          <w:szCs w:val="22"/>
        </w:rPr>
        <w:t>[10]</w:t>
      </w:r>
      <w:r w:rsidR="00EE7796">
        <w:rPr>
          <w:rFonts w:ascii="Times New Roman" w:hAnsi="Times New Roman"/>
          <w:sz w:val="22"/>
          <w:szCs w:val="22"/>
        </w:rPr>
        <w:fldChar w:fldCharType="end"/>
      </w:r>
      <w:r w:rsidR="00735409">
        <w:rPr>
          <w:rFonts w:ascii="Times New Roman" w:hAnsi="Times New Roman"/>
          <w:sz w:val="22"/>
          <w:szCs w:val="22"/>
        </w:rPr>
        <w:t xml:space="preserve"> that the </w:t>
      </w:r>
      <w:r w:rsidR="00735409" w:rsidRPr="00735409">
        <w:rPr>
          <w:rFonts w:ascii="Times New Roman" w:hAnsi="Times New Roman"/>
          <w:sz w:val="22"/>
          <w:szCs w:val="22"/>
        </w:rPr>
        <w:t>same emission levels for LTE should be used with frequency range (F</w:t>
      </w:r>
      <w:r w:rsidR="00735409" w:rsidRPr="00735409">
        <w:rPr>
          <w:rFonts w:ascii="Times New Roman" w:hAnsi="Times New Roman"/>
          <w:sz w:val="16"/>
          <w:szCs w:val="22"/>
        </w:rPr>
        <w:t>DL_low</w:t>
      </w:r>
      <w:r w:rsidR="00735409">
        <w:rPr>
          <w:rFonts w:ascii="Times New Roman" w:hAnsi="Times New Roman"/>
          <w:sz w:val="22"/>
          <w:szCs w:val="22"/>
        </w:rPr>
        <w:t>– Δf</w:t>
      </w:r>
      <w:r w:rsidR="00735409" w:rsidRPr="00735409">
        <w:rPr>
          <w:rFonts w:ascii="Times New Roman" w:hAnsi="Times New Roman"/>
          <w:sz w:val="16"/>
          <w:szCs w:val="22"/>
        </w:rPr>
        <w:t>UEM</w:t>
      </w:r>
      <w:r w:rsidR="00735409">
        <w:rPr>
          <w:rFonts w:ascii="Times New Roman" w:hAnsi="Times New Roman"/>
          <w:sz w:val="22"/>
          <w:szCs w:val="22"/>
        </w:rPr>
        <w:t>) ~ (F</w:t>
      </w:r>
      <w:r w:rsidR="00735409" w:rsidRPr="00735409">
        <w:rPr>
          <w:rFonts w:ascii="Times New Roman" w:hAnsi="Times New Roman"/>
          <w:sz w:val="16"/>
          <w:szCs w:val="22"/>
        </w:rPr>
        <w:t>DL_high</w:t>
      </w:r>
      <w:r w:rsidR="00735409">
        <w:rPr>
          <w:rFonts w:ascii="Times New Roman" w:hAnsi="Times New Roman"/>
          <w:sz w:val="22"/>
          <w:szCs w:val="22"/>
        </w:rPr>
        <w:t>+Δf</w:t>
      </w:r>
      <w:r w:rsidR="00735409" w:rsidRPr="00735409">
        <w:rPr>
          <w:rFonts w:ascii="Times New Roman" w:hAnsi="Times New Roman"/>
          <w:sz w:val="16"/>
          <w:szCs w:val="22"/>
        </w:rPr>
        <w:t>UEM</w:t>
      </w:r>
      <w:r w:rsidR="003F34C9">
        <w:rPr>
          <w:rFonts w:ascii="Times New Roman" w:hAnsi="Times New Roman"/>
          <w:sz w:val="22"/>
          <w:szCs w:val="22"/>
        </w:rPr>
        <w:t>)</w:t>
      </w:r>
      <w:r w:rsidR="001128B9">
        <w:rPr>
          <w:rFonts w:ascii="Times New Roman" w:hAnsi="Times New Roman"/>
          <w:sz w:val="22"/>
          <w:szCs w:val="22"/>
        </w:rPr>
        <w:t>.</w:t>
      </w:r>
      <w:r w:rsidR="00A605D3">
        <w:rPr>
          <w:rFonts w:ascii="Times New Roman" w:hAnsi="Times New Roman"/>
          <w:sz w:val="22"/>
          <w:szCs w:val="22"/>
        </w:rPr>
        <w:t xml:space="preserve"> </w:t>
      </w:r>
    </w:p>
    <w:p w:rsidR="0060427C" w:rsidRPr="006C7DBE" w:rsidRDefault="0060427C" w:rsidP="0060427C">
      <w:pPr>
        <w:pStyle w:val="TH"/>
        <w:rPr>
          <w:rFonts w:cs="v5.0.0"/>
        </w:rPr>
      </w:pPr>
      <w:r w:rsidRPr="00B178E5">
        <w:t xml:space="preserve">Table 6.6.3.2.2-1: Regional Wide Area BS operating band unwanted emission limits in band </w:t>
      </w:r>
      <w:r w:rsidRPr="00B178E5">
        <w:rPr>
          <w:rFonts w:hint="eastAsia"/>
        </w:rPr>
        <w:t xml:space="preserve">1, 3, 8, </w:t>
      </w:r>
      <w:r w:rsidRPr="00B178E5">
        <w:t xml:space="preserve">32, </w:t>
      </w:r>
      <w:r w:rsidRPr="00B178E5">
        <w:rPr>
          <w:rFonts w:hint="eastAsia"/>
        </w:rPr>
        <w:t>33</w:t>
      </w:r>
      <w:r w:rsidRPr="00B178E5">
        <w:t>,</w:t>
      </w:r>
      <w:r w:rsidRPr="00B178E5">
        <w:rPr>
          <w:rFonts w:hint="eastAsia"/>
        </w:rPr>
        <w:t xml:space="preserve"> 34 </w:t>
      </w:r>
      <w:r w:rsidRPr="00B178E5">
        <w:t>or 65 for 5, 10, 15 and 20 MHz channel bandwidth for Category B</w:t>
      </w:r>
      <w:r w:rsidR="00B07729" w:rsidRPr="00B178E5">
        <w:t xml:space="preserve"> </w:t>
      </w:r>
      <w:fldSimple w:instr=" REF _Ref480111132 \r \h  \* MERGEFORMAT ">
        <w:r w:rsidR="00B178E5" w:rsidRPr="00B178E5">
          <w:t>[6</w:t>
        </w:r>
        <w:r w:rsidR="00B07729" w:rsidRPr="00B178E5">
          <w:t>]</w:t>
        </w:r>
      </w:fldSimple>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0427C" w:rsidTr="00907456">
        <w:trPr>
          <w:cantSplit/>
          <w:jc w:val="center"/>
        </w:trPr>
        <w:tc>
          <w:tcPr>
            <w:tcW w:w="2127" w:type="dxa"/>
          </w:tcPr>
          <w:p w:rsidR="0060427C" w:rsidRDefault="0060427C" w:rsidP="00907456">
            <w:pPr>
              <w:pStyle w:val="TAH"/>
              <w:rPr>
                <w:rFonts w:cs="Arial"/>
                <w:lang w:eastAsia="en-US"/>
              </w:rPr>
            </w:pPr>
            <w:r>
              <w:rPr>
                <w:rFonts w:cs="Arial"/>
                <w:lang w:eastAsia="en-US"/>
              </w:rPr>
              <w:t xml:space="preserve">Frequency offset of measurement filter </w:t>
            </w:r>
            <w:r>
              <w:rPr>
                <w:rFonts w:cs="Arial"/>
                <w:lang w:eastAsia="en-US"/>
              </w:rPr>
              <w:noBreakHyphen/>
              <w:t xml:space="preserve">3dB point, </w:t>
            </w:r>
            <w:r>
              <w:rPr>
                <w:rFonts w:cs="Arial"/>
                <w:lang w:eastAsia="en-US"/>
              </w:rPr>
              <w:sym w:font="Symbol" w:char="F044"/>
            </w:r>
            <w:r>
              <w:rPr>
                <w:rFonts w:cs="Arial"/>
                <w:lang w:eastAsia="en-US"/>
              </w:rPr>
              <w:t>f</w:t>
            </w:r>
          </w:p>
        </w:tc>
        <w:tc>
          <w:tcPr>
            <w:tcW w:w="2976" w:type="dxa"/>
          </w:tcPr>
          <w:p w:rsidR="0060427C" w:rsidRDefault="0060427C" w:rsidP="00907456">
            <w:pPr>
              <w:pStyle w:val="TAH"/>
              <w:rPr>
                <w:rFonts w:cs="Arial"/>
                <w:lang w:eastAsia="en-US"/>
              </w:rPr>
            </w:pPr>
            <w:r>
              <w:rPr>
                <w:rFonts w:cs="Arial"/>
                <w:lang w:eastAsia="en-US"/>
              </w:rPr>
              <w:t>Frequency offset of measurement filter centre frequency, f_offset</w:t>
            </w:r>
          </w:p>
        </w:tc>
        <w:tc>
          <w:tcPr>
            <w:tcW w:w="3455" w:type="dxa"/>
          </w:tcPr>
          <w:p w:rsidR="0060427C" w:rsidRDefault="0060427C" w:rsidP="00907456">
            <w:pPr>
              <w:pStyle w:val="TAH"/>
              <w:rPr>
                <w:rFonts w:cs="Arial"/>
                <w:lang w:eastAsia="en-US"/>
              </w:rPr>
            </w:pPr>
            <w:r>
              <w:rPr>
                <w:rFonts w:cs="Arial"/>
                <w:lang w:eastAsia="en-US"/>
              </w:rPr>
              <w:t>Minimum requirement (Note 1, 2)</w:t>
            </w:r>
          </w:p>
        </w:tc>
        <w:tc>
          <w:tcPr>
            <w:tcW w:w="1430" w:type="dxa"/>
          </w:tcPr>
          <w:p w:rsidR="0060427C" w:rsidRDefault="0060427C" w:rsidP="00907456">
            <w:pPr>
              <w:pStyle w:val="TAH"/>
              <w:rPr>
                <w:rFonts w:cs="Arial"/>
                <w:lang w:eastAsia="en-US"/>
              </w:rPr>
            </w:pPr>
            <w:r>
              <w:rPr>
                <w:rFonts w:cs="Arial"/>
                <w:lang w:eastAsia="en-US"/>
              </w:rPr>
              <w:t>Measurement bandwidth</w:t>
            </w:r>
            <w:r>
              <w:rPr>
                <w:rFonts w:cs="v5.0.0"/>
                <w:lang w:eastAsia="en-US"/>
              </w:rPr>
              <w:t xml:space="preserve"> </w:t>
            </w:r>
            <w:r>
              <w:rPr>
                <w:rFonts w:cs="Arial"/>
                <w:lang w:eastAsia="en-US"/>
              </w:rPr>
              <w:t xml:space="preserve">(Note </w:t>
            </w:r>
            <w:r>
              <w:rPr>
                <w:rFonts w:cs="Arial" w:hint="eastAsia"/>
                <w:lang w:eastAsia="zh-CN"/>
              </w:rPr>
              <w:t>8</w:t>
            </w:r>
            <w:r>
              <w:rPr>
                <w:rFonts w:cs="Arial"/>
                <w:lang w:eastAsia="en-US"/>
              </w:rPr>
              <w:t>)</w:t>
            </w:r>
          </w:p>
        </w:tc>
      </w:tr>
      <w:tr w:rsidR="0060427C" w:rsidTr="00907456">
        <w:trPr>
          <w:cantSplit/>
          <w:jc w:val="center"/>
        </w:trPr>
        <w:tc>
          <w:tcPr>
            <w:tcW w:w="2127" w:type="dxa"/>
          </w:tcPr>
          <w:p w:rsidR="0060427C" w:rsidRDefault="0060427C" w:rsidP="00907456">
            <w:pPr>
              <w:pStyle w:val="TAC"/>
              <w:rPr>
                <w:rFonts w:cs="v5.0.0"/>
                <w:lang w:eastAsia="en-US"/>
              </w:rPr>
            </w:pPr>
            <w:r>
              <w:rPr>
                <w:rFonts w:cs="v5.0.0"/>
                <w:lang w:eastAsia="en-US"/>
              </w:rPr>
              <w:t xml:space="preserve">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0.2 MHz</w:t>
            </w:r>
          </w:p>
        </w:tc>
        <w:tc>
          <w:tcPr>
            <w:tcW w:w="2976" w:type="dxa"/>
          </w:tcPr>
          <w:p w:rsidR="0060427C" w:rsidRDefault="0060427C" w:rsidP="00907456">
            <w:pPr>
              <w:pStyle w:val="TAC"/>
              <w:rPr>
                <w:rFonts w:cs="v5.0.0"/>
                <w:lang w:eastAsia="en-US"/>
              </w:rPr>
            </w:pPr>
            <w:r>
              <w:rPr>
                <w:rFonts w:cs="v5.0.0"/>
                <w:lang w:eastAsia="en-US"/>
              </w:rPr>
              <w:t xml:space="preserve">0.015MHz </w:t>
            </w:r>
            <w:r>
              <w:rPr>
                <w:rFonts w:cs="v5.0.0"/>
                <w:lang w:eastAsia="en-US"/>
              </w:rPr>
              <w:sym w:font="Symbol" w:char="F0A3"/>
            </w:r>
            <w:r>
              <w:rPr>
                <w:rFonts w:cs="v5.0.0"/>
                <w:lang w:eastAsia="en-US"/>
              </w:rPr>
              <w:t xml:space="preserve"> f_offset &lt; 0.215MHz </w:t>
            </w:r>
          </w:p>
        </w:tc>
        <w:tc>
          <w:tcPr>
            <w:tcW w:w="3455" w:type="dxa"/>
          </w:tcPr>
          <w:p w:rsidR="0060427C" w:rsidRDefault="0060427C" w:rsidP="00907456">
            <w:pPr>
              <w:pStyle w:val="TAC"/>
              <w:rPr>
                <w:rFonts w:cs="Arial"/>
                <w:lang w:eastAsia="en-US"/>
              </w:rPr>
            </w:pPr>
            <w:r>
              <w:rPr>
                <w:rFonts w:cs="Arial"/>
                <w:lang w:eastAsia="en-US"/>
              </w:rPr>
              <w:t>-14 dBm</w:t>
            </w:r>
          </w:p>
        </w:tc>
        <w:tc>
          <w:tcPr>
            <w:tcW w:w="1430" w:type="dxa"/>
          </w:tcPr>
          <w:p w:rsidR="0060427C" w:rsidRDefault="0060427C" w:rsidP="00907456">
            <w:pPr>
              <w:pStyle w:val="TAC"/>
              <w:rPr>
                <w:rFonts w:cs="Arial"/>
                <w:lang w:eastAsia="en-US"/>
              </w:rPr>
            </w:pPr>
            <w:r>
              <w:rPr>
                <w:rFonts w:cs="Arial"/>
                <w:lang w:eastAsia="en-US"/>
              </w:rPr>
              <w:t xml:space="preserve">30 kHz </w:t>
            </w:r>
          </w:p>
        </w:tc>
      </w:tr>
      <w:tr w:rsidR="0060427C" w:rsidTr="00907456">
        <w:trPr>
          <w:cantSplit/>
          <w:jc w:val="center"/>
        </w:trPr>
        <w:tc>
          <w:tcPr>
            <w:tcW w:w="2127" w:type="dxa"/>
          </w:tcPr>
          <w:p w:rsidR="0060427C" w:rsidRDefault="0060427C" w:rsidP="00907456">
            <w:pPr>
              <w:pStyle w:val="TAC"/>
              <w:rPr>
                <w:rFonts w:cs="v5.0.0"/>
                <w:lang w:eastAsia="en-US"/>
              </w:rPr>
            </w:pPr>
            <w:r>
              <w:rPr>
                <w:rFonts w:cs="v5.0.0"/>
                <w:lang w:eastAsia="en-US"/>
              </w:rPr>
              <w:t xml:space="preserve">0.2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f &lt; 1 MHz</w:t>
            </w:r>
          </w:p>
        </w:tc>
        <w:tc>
          <w:tcPr>
            <w:tcW w:w="2976" w:type="dxa"/>
          </w:tcPr>
          <w:p w:rsidR="0060427C" w:rsidRDefault="0060427C" w:rsidP="00907456">
            <w:pPr>
              <w:pStyle w:val="TAC"/>
              <w:rPr>
                <w:rFonts w:cs="v5.0.0"/>
                <w:lang w:eastAsia="en-US"/>
              </w:rPr>
            </w:pPr>
            <w:r>
              <w:rPr>
                <w:rFonts w:cs="v5.0.0"/>
                <w:lang w:eastAsia="en-US"/>
              </w:rPr>
              <w:t xml:space="preserve">0.215MHz </w:t>
            </w:r>
            <w:r>
              <w:rPr>
                <w:rFonts w:cs="v5.0.0"/>
                <w:lang w:eastAsia="en-US"/>
              </w:rPr>
              <w:sym w:font="Symbol" w:char="F0A3"/>
            </w:r>
            <w:r>
              <w:rPr>
                <w:rFonts w:cs="v5.0.0"/>
                <w:lang w:eastAsia="en-US"/>
              </w:rPr>
              <w:t xml:space="preserve"> f_offset &lt; 1.015MHz</w:t>
            </w:r>
          </w:p>
        </w:tc>
        <w:tc>
          <w:tcPr>
            <w:tcW w:w="3455" w:type="dxa"/>
          </w:tcPr>
          <w:p w:rsidR="0060427C" w:rsidRDefault="0060427C" w:rsidP="00907456">
            <w:pPr>
              <w:pStyle w:val="TAC"/>
              <w:rPr>
                <w:rFonts w:cs="Arial"/>
                <w:lang w:eastAsia="en-US"/>
              </w:rPr>
            </w:pPr>
            <w:r w:rsidRPr="004D5FA5">
              <w:rPr>
                <w:rFonts w:cs="Arial"/>
                <w:position w:val="-30"/>
                <w:lang w:eastAsia="en-US"/>
              </w:rPr>
              <w:object w:dxaOrig="3660" w:dyaOrig="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1" o:spid="_x0000_i1025" type="#_x0000_t75" style="width:153.15pt;height:29pt;mso-position-horizontal-relative:page;mso-position-vertical-relative:page" o:ole="" fillcolor="#6d6d6d">
                  <v:imagedata r:id="rId9" o:title=""/>
                </v:shape>
                <o:OLEObject Type="Embed" ProgID="Equation.3" ShapeID="Object 41" DrawAspect="Content" ObjectID="_1563966714" r:id="rId10"/>
              </w:object>
            </w:r>
          </w:p>
        </w:tc>
        <w:tc>
          <w:tcPr>
            <w:tcW w:w="1430" w:type="dxa"/>
          </w:tcPr>
          <w:p w:rsidR="0060427C" w:rsidRDefault="0060427C" w:rsidP="00907456">
            <w:pPr>
              <w:pStyle w:val="TAC"/>
              <w:rPr>
                <w:rFonts w:cs="Arial"/>
                <w:lang w:eastAsia="en-US"/>
              </w:rPr>
            </w:pPr>
            <w:r>
              <w:rPr>
                <w:rFonts w:cs="Arial"/>
                <w:lang w:eastAsia="en-US"/>
              </w:rPr>
              <w:t xml:space="preserve">30 kHz </w:t>
            </w:r>
          </w:p>
        </w:tc>
      </w:tr>
      <w:tr w:rsidR="0060427C" w:rsidTr="00907456">
        <w:trPr>
          <w:cantSplit/>
          <w:jc w:val="center"/>
        </w:trPr>
        <w:tc>
          <w:tcPr>
            <w:tcW w:w="2127" w:type="dxa"/>
          </w:tcPr>
          <w:p w:rsidR="0060427C" w:rsidRDefault="0060427C" w:rsidP="00907456">
            <w:pPr>
              <w:pStyle w:val="TAC"/>
              <w:rPr>
                <w:rFonts w:cs="v5.0.0"/>
                <w:lang w:eastAsia="en-US"/>
              </w:rPr>
            </w:pPr>
            <w:r>
              <w:rPr>
                <w:rFonts w:cs="v5.0.0"/>
                <w:lang w:eastAsia="en-US"/>
              </w:rPr>
              <w:t xml:space="preserve">(Note </w:t>
            </w:r>
            <w:r>
              <w:rPr>
                <w:rFonts w:cs="v5.0.0" w:hint="eastAsia"/>
                <w:lang w:eastAsia="zh-CN"/>
              </w:rPr>
              <w:t>9</w:t>
            </w:r>
            <w:r>
              <w:rPr>
                <w:rFonts w:cs="v5.0.0"/>
                <w:lang w:eastAsia="en-US"/>
              </w:rPr>
              <w:t>)</w:t>
            </w:r>
          </w:p>
        </w:tc>
        <w:tc>
          <w:tcPr>
            <w:tcW w:w="2976" w:type="dxa"/>
          </w:tcPr>
          <w:p w:rsidR="0060427C" w:rsidRDefault="0060427C" w:rsidP="00907456">
            <w:pPr>
              <w:pStyle w:val="TAC"/>
              <w:rPr>
                <w:rFonts w:cs="v5.0.0"/>
                <w:lang w:eastAsia="en-US"/>
              </w:rPr>
            </w:pPr>
            <w:r>
              <w:rPr>
                <w:rFonts w:cs="v5.0.0"/>
                <w:lang w:eastAsia="en-US"/>
              </w:rPr>
              <w:t xml:space="preserve">1.015MHz </w:t>
            </w:r>
            <w:r>
              <w:rPr>
                <w:rFonts w:cs="v5.0.0"/>
                <w:lang w:eastAsia="en-US"/>
              </w:rPr>
              <w:sym w:font="Symbol" w:char="F0A3"/>
            </w:r>
            <w:r>
              <w:rPr>
                <w:rFonts w:cs="v5.0.0"/>
                <w:lang w:eastAsia="en-US"/>
              </w:rPr>
              <w:t xml:space="preserve"> f_offset &lt; 1.5 MHz </w:t>
            </w:r>
          </w:p>
        </w:tc>
        <w:tc>
          <w:tcPr>
            <w:tcW w:w="3455" w:type="dxa"/>
          </w:tcPr>
          <w:p w:rsidR="0060427C" w:rsidRDefault="0060427C" w:rsidP="00907456">
            <w:pPr>
              <w:pStyle w:val="TAC"/>
              <w:rPr>
                <w:rFonts w:cs="Arial"/>
                <w:lang w:eastAsia="en-US"/>
              </w:rPr>
            </w:pPr>
            <w:r>
              <w:rPr>
                <w:rFonts w:cs="Arial"/>
                <w:lang w:eastAsia="en-US"/>
              </w:rPr>
              <w:t>-26 dBm</w:t>
            </w:r>
          </w:p>
        </w:tc>
        <w:tc>
          <w:tcPr>
            <w:tcW w:w="1430" w:type="dxa"/>
          </w:tcPr>
          <w:p w:rsidR="0060427C" w:rsidRDefault="0060427C" w:rsidP="00907456">
            <w:pPr>
              <w:pStyle w:val="TAC"/>
              <w:rPr>
                <w:rFonts w:cs="Arial"/>
                <w:lang w:eastAsia="en-US"/>
              </w:rPr>
            </w:pPr>
            <w:r>
              <w:rPr>
                <w:rFonts w:cs="Arial"/>
                <w:lang w:eastAsia="en-US"/>
              </w:rPr>
              <w:t xml:space="preserve">30 kHz </w:t>
            </w:r>
          </w:p>
        </w:tc>
      </w:tr>
      <w:tr w:rsidR="0060427C" w:rsidTr="00907456">
        <w:trPr>
          <w:cantSplit/>
          <w:jc w:val="center"/>
        </w:trPr>
        <w:tc>
          <w:tcPr>
            <w:tcW w:w="2127" w:type="dxa"/>
          </w:tcPr>
          <w:p w:rsidR="0060427C" w:rsidRDefault="0060427C" w:rsidP="00907456">
            <w:pPr>
              <w:pStyle w:val="TAC"/>
              <w:rPr>
                <w:rFonts w:cs="Arial"/>
                <w:lang w:val="fr-FR" w:eastAsia="en-US"/>
              </w:rPr>
            </w:pPr>
            <w:r>
              <w:rPr>
                <w:rFonts w:cs="v5.0.0"/>
                <w:lang w:val="fr-FR" w:eastAsia="en-US"/>
              </w:rPr>
              <w:t xml:space="preserve">1 MHz </w:t>
            </w:r>
            <w:r>
              <w:rPr>
                <w:rFonts w:cs="v5.0.0"/>
                <w:lang w:eastAsia="en-US"/>
              </w:rPr>
              <w:sym w:font="Symbol" w:char="F0A3"/>
            </w:r>
            <w:r>
              <w:rPr>
                <w:rFonts w:cs="v5.0.0"/>
                <w:lang w:val="fr-FR" w:eastAsia="en-US"/>
              </w:rPr>
              <w:t xml:space="preserve"> </w:t>
            </w:r>
            <w:r>
              <w:rPr>
                <w:rFonts w:cs="v5.0.0"/>
                <w:lang w:eastAsia="en-US"/>
              </w:rPr>
              <w:sym w:font="Symbol" w:char="F044"/>
            </w:r>
            <w:r>
              <w:rPr>
                <w:rFonts w:cs="v5.0.0"/>
                <w:lang w:val="fr-FR" w:eastAsia="en-US"/>
              </w:rPr>
              <w:t xml:space="preserve">f </w:t>
            </w:r>
            <w:r>
              <w:rPr>
                <w:rFonts w:cs="Arial"/>
                <w:lang w:eastAsia="en-US"/>
              </w:rPr>
              <w:sym w:font="Symbol" w:char="F0A3"/>
            </w:r>
            <w:r>
              <w:rPr>
                <w:rFonts w:cs="Arial"/>
                <w:lang w:val="fr-FR" w:eastAsia="en-US"/>
              </w:rPr>
              <w:t xml:space="preserve"> </w:t>
            </w:r>
          </w:p>
          <w:p w:rsidR="0060427C" w:rsidRDefault="0060427C" w:rsidP="00907456">
            <w:pPr>
              <w:pStyle w:val="TAC"/>
              <w:rPr>
                <w:rFonts w:cs="v5.0.0"/>
                <w:lang w:val="fr-FR" w:eastAsia="en-US"/>
              </w:rPr>
            </w:pPr>
            <w:r>
              <w:rPr>
                <w:rFonts w:cs="Arial"/>
                <w:lang w:val="fr-FR" w:eastAsia="en-US"/>
              </w:rPr>
              <w:t xml:space="preserve">min( 10 MHz, </w:t>
            </w:r>
            <w:r>
              <w:rPr>
                <w:rFonts w:cs="Arial"/>
                <w:lang w:eastAsia="en-US"/>
              </w:rPr>
              <w:sym w:font="Symbol" w:char="F044"/>
            </w:r>
            <w:r>
              <w:rPr>
                <w:rFonts w:cs="Arial"/>
                <w:lang w:val="fr-FR" w:eastAsia="en-US"/>
              </w:rPr>
              <w:t>f</w:t>
            </w:r>
            <w:r>
              <w:rPr>
                <w:rFonts w:cs="Arial"/>
                <w:vertAlign w:val="subscript"/>
                <w:lang w:val="fr-FR" w:eastAsia="en-US"/>
              </w:rPr>
              <w:t>max</w:t>
            </w:r>
            <w:r>
              <w:rPr>
                <w:rFonts w:cs="Arial"/>
                <w:lang w:val="fr-FR" w:eastAsia="en-US"/>
              </w:rPr>
              <w:t xml:space="preserve">) </w:t>
            </w:r>
          </w:p>
        </w:tc>
        <w:tc>
          <w:tcPr>
            <w:tcW w:w="2976" w:type="dxa"/>
          </w:tcPr>
          <w:p w:rsidR="0060427C" w:rsidRPr="0060427C" w:rsidRDefault="0060427C" w:rsidP="00907456">
            <w:pPr>
              <w:pStyle w:val="TAC"/>
              <w:rPr>
                <w:rFonts w:cs="v5.0.0"/>
                <w:lang w:val="sv-SE" w:eastAsia="en-US"/>
              </w:rPr>
            </w:pPr>
            <w:r w:rsidRPr="0060427C">
              <w:rPr>
                <w:rFonts w:cs="v5.0.0"/>
                <w:lang w:val="sv-SE" w:eastAsia="en-US"/>
              </w:rPr>
              <w:t xml:space="preserve">1.5 MHz </w:t>
            </w:r>
            <w:r>
              <w:rPr>
                <w:rFonts w:cs="v5.0.0"/>
                <w:lang w:eastAsia="en-US"/>
              </w:rPr>
              <w:sym w:font="Symbol" w:char="F0A3"/>
            </w:r>
            <w:r w:rsidRPr="0060427C">
              <w:rPr>
                <w:rFonts w:cs="v5.0.0"/>
                <w:lang w:val="sv-SE" w:eastAsia="en-US"/>
              </w:rPr>
              <w:t xml:space="preserve"> f_offset &lt; </w:t>
            </w:r>
          </w:p>
          <w:p w:rsidR="0060427C" w:rsidRPr="0060427C" w:rsidRDefault="0060427C" w:rsidP="00907456">
            <w:pPr>
              <w:pStyle w:val="TAC"/>
              <w:rPr>
                <w:rFonts w:cs="v5.0.0"/>
                <w:lang w:val="sv-SE" w:eastAsia="en-US"/>
              </w:rPr>
            </w:pPr>
            <w:r w:rsidRPr="0060427C">
              <w:rPr>
                <w:rFonts w:cs="v5.0.0"/>
                <w:lang w:val="sv-SE" w:eastAsia="en-US"/>
              </w:rPr>
              <w:t>min(10.5 MHz, f_offset</w:t>
            </w:r>
            <w:r w:rsidRPr="0060427C">
              <w:rPr>
                <w:rFonts w:cs="v5.0.0"/>
                <w:vertAlign w:val="subscript"/>
                <w:lang w:val="sv-SE" w:eastAsia="en-US"/>
              </w:rPr>
              <w:t>max</w:t>
            </w:r>
            <w:r w:rsidRPr="0060427C">
              <w:rPr>
                <w:rFonts w:cs="v5.0.0"/>
                <w:lang w:val="sv-SE" w:eastAsia="en-US"/>
              </w:rPr>
              <w:t>)</w:t>
            </w:r>
          </w:p>
        </w:tc>
        <w:tc>
          <w:tcPr>
            <w:tcW w:w="3455" w:type="dxa"/>
          </w:tcPr>
          <w:p w:rsidR="0060427C" w:rsidRDefault="0060427C" w:rsidP="00907456">
            <w:pPr>
              <w:pStyle w:val="TAC"/>
              <w:rPr>
                <w:rFonts w:cs="Arial"/>
                <w:lang w:eastAsia="en-US"/>
              </w:rPr>
            </w:pPr>
            <w:r>
              <w:rPr>
                <w:rFonts w:cs="Arial"/>
                <w:lang w:eastAsia="en-US"/>
              </w:rPr>
              <w:t>-13 dBm</w:t>
            </w:r>
          </w:p>
        </w:tc>
        <w:tc>
          <w:tcPr>
            <w:tcW w:w="1430" w:type="dxa"/>
          </w:tcPr>
          <w:p w:rsidR="0060427C" w:rsidRDefault="0060427C" w:rsidP="00907456">
            <w:pPr>
              <w:pStyle w:val="TAC"/>
              <w:rPr>
                <w:rFonts w:cs="Arial"/>
                <w:lang w:eastAsia="en-US"/>
              </w:rPr>
            </w:pPr>
            <w:r>
              <w:rPr>
                <w:rFonts w:cs="Arial"/>
                <w:lang w:eastAsia="en-US"/>
              </w:rPr>
              <w:t xml:space="preserve">1 MHz </w:t>
            </w:r>
          </w:p>
        </w:tc>
      </w:tr>
      <w:tr w:rsidR="0060427C" w:rsidTr="00907456">
        <w:trPr>
          <w:cantSplit/>
          <w:jc w:val="center"/>
        </w:trPr>
        <w:tc>
          <w:tcPr>
            <w:tcW w:w="2127" w:type="dxa"/>
          </w:tcPr>
          <w:p w:rsidR="0060427C" w:rsidRDefault="0060427C" w:rsidP="00907456">
            <w:pPr>
              <w:pStyle w:val="TAC"/>
              <w:rPr>
                <w:rFonts w:cs="v5.0.0"/>
                <w:lang w:eastAsia="en-US"/>
              </w:rPr>
            </w:pPr>
            <w:r>
              <w:rPr>
                <w:rFonts w:cs="v5.0.0"/>
                <w:lang w:eastAsia="en-US"/>
              </w:rPr>
              <w:t xml:space="preserve">10 MHz </w:t>
            </w:r>
            <w:r>
              <w:rPr>
                <w:rFonts w:cs="v5.0.0"/>
                <w:lang w:eastAsia="en-US"/>
              </w:rPr>
              <w:sym w:font="Symbol" w:char="F0A3"/>
            </w:r>
            <w:r>
              <w:rPr>
                <w:rFonts w:cs="v5.0.0"/>
                <w:lang w:eastAsia="en-US"/>
              </w:rPr>
              <w:t xml:space="preserve"> </w:t>
            </w:r>
            <w:r>
              <w:rPr>
                <w:rFonts w:cs="v5.0.0"/>
                <w:lang w:eastAsia="en-US"/>
              </w:rPr>
              <w:sym w:font="Symbol" w:char="F044"/>
            </w:r>
            <w:r>
              <w:rPr>
                <w:rFonts w:cs="v5.0.0"/>
                <w:lang w:eastAsia="en-US"/>
              </w:rPr>
              <w:t xml:space="preserve">f </w:t>
            </w:r>
            <w:r>
              <w:rPr>
                <w:rFonts w:cs="Arial"/>
                <w:lang w:eastAsia="en-US"/>
              </w:rPr>
              <w:sym w:font="Symbol" w:char="F0A3"/>
            </w:r>
            <w:r>
              <w:rPr>
                <w:rFonts w:cs="Arial"/>
                <w:lang w:eastAsia="en-US"/>
              </w:rPr>
              <w:t xml:space="preserve"> </w:t>
            </w:r>
            <w:r>
              <w:rPr>
                <w:rFonts w:cs="Arial"/>
                <w:lang w:eastAsia="en-US"/>
              </w:rPr>
              <w:sym w:font="Symbol" w:char="F044"/>
            </w:r>
            <w:r>
              <w:rPr>
                <w:rFonts w:cs="Arial"/>
                <w:lang w:eastAsia="en-US"/>
              </w:rPr>
              <w:t>f</w:t>
            </w:r>
            <w:r>
              <w:rPr>
                <w:rFonts w:cs="Arial"/>
                <w:vertAlign w:val="subscript"/>
                <w:lang w:eastAsia="en-US"/>
              </w:rPr>
              <w:t>max</w:t>
            </w:r>
          </w:p>
        </w:tc>
        <w:tc>
          <w:tcPr>
            <w:tcW w:w="2976" w:type="dxa"/>
          </w:tcPr>
          <w:p w:rsidR="0060427C" w:rsidRDefault="0060427C" w:rsidP="00907456">
            <w:pPr>
              <w:pStyle w:val="TAC"/>
              <w:rPr>
                <w:rFonts w:cs="v5.0.0"/>
                <w:lang w:eastAsia="en-US"/>
              </w:rPr>
            </w:pPr>
            <w:r>
              <w:rPr>
                <w:rFonts w:cs="v5.0.0"/>
                <w:lang w:eastAsia="en-US"/>
              </w:rPr>
              <w:t xml:space="preserve">10.5 MHz </w:t>
            </w:r>
            <w:r>
              <w:rPr>
                <w:rFonts w:cs="v5.0.0"/>
                <w:lang w:eastAsia="en-US"/>
              </w:rPr>
              <w:sym w:font="Symbol" w:char="F0A3"/>
            </w:r>
            <w:r>
              <w:rPr>
                <w:rFonts w:cs="v5.0.0"/>
                <w:lang w:eastAsia="en-US"/>
              </w:rPr>
              <w:t xml:space="preserve"> f_offset &lt; f_offset</w:t>
            </w:r>
            <w:r>
              <w:rPr>
                <w:rFonts w:cs="v5.0.0"/>
                <w:vertAlign w:val="subscript"/>
                <w:lang w:eastAsia="en-US"/>
              </w:rPr>
              <w:t>max</w:t>
            </w:r>
            <w:r>
              <w:rPr>
                <w:rFonts w:cs="v5.0.0"/>
                <w:lang w:eastAsia="en-US"/>
              </w:rPr>
              <w:t xml:space="preserve"> </w:t>
            </w:r>
          </w:p>
        </w:tc>
        <w:tc>
          <w:tcPr>
            <w:tcW w:w="3455" w:type="dxa"/>
          </w:tcPr>
          <w:p w:rsidR="0060427C" w:rsidRDefault="0060427C" w:rsidP="00907456">
            <w:pPr>
              <w:pStyle w:val="TAC"/>
              <w:rPr>
                <w:rFonts w:cs="Arial"/>
                <w:lang w:eastAsia="en-US"/>
              </w:rPr>
            </w:pPr>
            <w:r>
              <w:rPr>
                <w:rFonts w:cs="Arial"/>
                <w:lang w:eastAsia="en-US"/>
              </w:rPr>
              <w:t xml:space="preserve">-15 dBm (Note </w:t>
            </w:r>
            <w:r>
              <w:rPr>
                <w:rFonts w:cs="Arial" w:hint="eastAsia"/>
                <w:lang w:eastAsia="zh-CN"/>
              </w:rPr>
              <w:t>10</w:t>
            </w:r>
            <w:r>
              <w:rPr>
                <w:rFonts w:cs="Arial"/>
                <w:lang w:eastAsia="en-US"/>
              </w:rPr>
              <w:t>)</w:t>
            </w:r>
          </w:p>
        </w:tc>
        <w:tc>
          <w:tcPr>
            <w:tcW w:w="1430" w:type="dxa"/>
          </w:tcPr>
          <w:p w:rsidR="0060427C" w:rsidRDefault="0060427C" w:rsidP="00907456">
            <w:pPr>
              <w:pStyle w:val="TAC"/>
              <w:rPr>
                <w:rFonts w:cs="Arial"/>
                <w:lang w:eastAsia="en-US"/>
              </w:rPr>
            </w:pPr>
            <w:r>
              <w:rPr>
                <w:rFonts w:cs="Arial"/>
                <w:lang w:eastAsia="en-US"/>
              </w:rPr>
              <w:t xml:space="preserve">1 MHz </w:t>
            </w:r>
          </w:p>
        </w:tc>
      </w:tr>
    </w:tbl>
    <w:p w:rsidR="003F6E64" w:rsidRDefault="003F6E64" w:rsidP="00C12F55">
      <w:pPr>
        <w:rPr>
          <w:rFonts w:ascii="Times New Roman" w:hAnsi="Times New Roman"/>
          <w:sz w:val="22"/>
        </w:rPr>
      </w:pPr>
    </w:p>
    <w:p w:rsidR="00DF21AA" w:rsidRPr="00D520F4" w:rsidRDefault="006266A9" w:rsidP="00471855">
      <w:pPr>
        <w:rPr>
          <w:rFonts w:ascii="Times New Roman" w:hAnsi="Times New Roman"/>
          <w:b/>
          <w:sz w:val="22"/>
        </w:rPr>
      </w:pPr>
      <w:r>
        <w:rPr>
          <w:rFonts w:ascii="Times New Roman" w:hAnsi="Times New Roman"/>
          <w:b/>
          <w:sz w:val="22"/>
        </w:rPr>
        <w:t>Other e</w:t>
      </w:r>
      <w:r w:rsidR="00DF21AA" w:rsidRPr="00D520F4">
        <w:rPr>
          <w:rFonts w:ascii="Times New Roman" w:hAnsi="Times New Roman"/>
          <w:b/>
          <w:sz w:val="22"/>
        </w:rPr>
        <w:t>valuation assumptions (below 6GHz):</w:t>
      </w:r>
    </w:p>
    <w:p w:rsidR="00B72E09" w:rsidRPr="007559DD" w:rsidRDefault="00896FB2" w:rsidP="00B72E09">
      <w:pPr>
        <w:widowControl/>
        <w:numPr>
          <w:ilvl w:val="0"/>
          <w:numId w:val="21"/>
        </w:numPr>
        <w:shd w:val="clear" w:color="auto" w:fill="FFFFFF"/>
        <w:spacing w:line="250" w:lineRule="atLeast"/>
        <w:jc w:val="left"/>
        <w:rPr>
          <w:rFonts w:ascii="Arial" w:eastAsia="Times New Roman" w:hAnsi="Arial" w:cs="Arial"/>
          <w:color w:val="000000"/>
          <w:kern w:val="0"/>
          <w:sz w:val="18"/>
          <w:szCs w:val="18"/>
        </w:rPr>
      </w:pPr>
      <w:r w:rsidRPr="007559DD">
        <w:rPr>
          <w:rFonts w:ascii="Times New Roman" w:hAnsi="Times New Roman"/>
          <w:b/>
          <w:sz w:val="22"/>
        </w:rPr>
        <w:t>Waveform:</w:t>
      </w:r>
      <w:r w:rsidRPr="007559DD">
        <w:rPr>
          <w:rFonts w:ascii="Times New Roman" w:hAnsi="Times New Roman"/>
          <w:sz w:val="22"/>
        </w:rPr>
        <w:t xml:space="preserve"> </w:t>
      </w:r>
      <w:r w:rsidR="00875C5F" w:rsidRPr="007559DD">
        <w:rPr>
          <w:rFonts w:ascii="Times New Roman" w:hAnsi="Times New Roman"/>
          <w:sz w:val="22"/>
        </w:rPr>
        <w:tab/>
      </w:r>
      <w:r w:rsidR="00875C5F" w:rsidRPr="007559DD">
        <w:rPr>
          <w:rFonts w:ascii="Times New Roman" w:hAnsi="Times New Roman"/>
          <w:sz w:val="22"/>
        </w:rPr>
        <w:tab/>
      </w:r>
      <w:r w:rsidR="00875C5F" w:rsidRPr="007559DD">
        <w:rPr>
          <w:rFonts w:ascii="Times New Roman" w:hAnsi="Times New Roman"/>
          <w:sz w:val="22"/>
        </w:rPr>
        <w:tab/>
      </w:r>
      <w:r w:rsidR="00816095" w:rsidRPr="007559DD">
        <w:rPr>
          <w:rFonts w:ascii="Times New Roman" w:hAnsi="Times New Roman"/>
          <w:sz w:val="22"/>
        </w:rPr>
        <w:t>windowing type of waveform FB-OFDM option 2</w:t>
      </w:r>
      <w:r w:rsidR="00D944CF" w:rsidRPr="007559DD">
        <w:rPr>
          <w:rFonts w:ascii="Times New Roman" w:hAnsi="Times New Roman"/>
          <w:sz w:val="22"/>
        </w:rPr>
        <w:t xml:space="preserve"> described in</w:t>
      </w:r>
      <w:r w:rsidR="00816095" w:rsidRPr="007559DD">
        <w:rPr>
          <w:rFonts w:ascii="Times New Roman" w:hAnsi="Times New Roman"/>
          <w:sz w:val="22"/>
        </w:rPr>
        <w:t xml:space="preserve"> </w:t>
      </w:r>
      <w:fldSimple w:instr=" REF _Ref481572366 \r \h  \* MERGEFORMAT ">
        <w:r w:rsidR="00D944CF" w:rsidRPr="007559DD">
          <w:rPr>
            <w:rFonts w:ascii="Times New Roman" w:hAnsi="Times New Roman"/>
            <w:sz w:val="22"/>
          </w:rPr>
          <w:t>[7</w:t>
        </w:r>
        <w:r w:rsidR="00816095" w:rsidRPr="007559DD">
          <w:rPr>
            <w:rFonts w:ascii="Times New Roman" w:hAnsi="Times New Roman"/>
            <w:sz w:val="22"/>
          </w:rPr>
          <w:t>]</w:t>
        </w:r>
      </w:fldSimple>
      <w:r w:rsidR="00D944CF" w:rsidRPr="007559DD">
        <w:rPr>
          <w:rFonts w:ascii="Times New Roman" w:hAnsi="Times New Roman"/>
          <w:sz w:val="22"/>
        </w:rPr>
        <w:t xml:space="preserve"> </w:t>
      </w:r>
      <w:fldSimple w:instr=" REF _Ref481572369 \r \h  \* MERGEFORMAT ">
        <w:r w:rsidR="00D944CF" w:rsidRPr="007559DD">
          <w:rPr>
            <w:rFonts w:ascii="Times New Roman" w:hAnsi="Times New Roman"/>
            <w:sz w:val="22"/>
          </w:rPr>
          <w:t>[8</w:t>
        </w:r>
        <w:r w:rsidR="00816095" w:rsidRPr="007559DD">
          <w:rPr>
            <w:rFonts w:ascii="Times New Roman" w:hAnsi="Times New Roman"/>
            <w:sz w:val="22"/>
          </w:rPr>
          <w:t>]</w:t>
        </w:r>
      </w:fldSimple>
      <w:r w:rsidR="00816095" w:rsidRPr="007559DD">
        <w:rPr>
          <w:rFonts w:ascii="Times New Roman" w:hAnsi="Times New Roman"/>
          <w:sz w:val="22"/>
        </w:rPr>
        <w:t>.</w:t>
      </w:r>
    </w:p>
    <w:p w:rsidR="00816095" w:rsidRPr="007559DD" w:rsidRDefault="006F1943" w:rsidP="00816095">
      <w:pPr>
        <w:widowControl/>
        <w:numPr>
          <w:ilvl w:val="0"/>
          <w:numId w:val="21"/>
        </w:numPr>
        <w:shd w:val="clear" w:color="auto" w:fill="FFFFFF"/>
        <w:spacing w:line="250" w:lineRule="atLeast"/>
        <w:jc w:val="left"/>
        <w:rPr>
          <w:rFonts w:ascii="Times New Roman" w:eastAsia="Times New Roman" w:hAnsi="Times New Roman"/>
          <w:kern w:val="0"/>
          <w:sz w:val="22"/>
        </w:rPr>
      </w:pPr>
      <w:r w:rsidRPr="007559DD">
        <w:rPr>
          <w:rFonts w:ascii="Times New Roman" w:eastAsia="Times New Roman" w:hAnsi="Times New Roman"/>
          <w:b/>
          <w:kern w:val="0"/>
          <w:sz w:val="22"/>
        </w:rPr>
        <w:t>BS DL EVM</w:t>
      </w:r>
      <w:r w:rsidR="00816095" w:rsidRPr="007559DD">
        <w:rPr>
          <w:rFonts w:ascii="Times New Roman" w:eastAsia="Times New Roman" w:hAnsi="Times New Roman"/>
          <w:b/>
          <w:kern w:val="0"/>
          <w:sz w:val="22"/>
        </w:rPr>
        <w:t>:</w:t>
      </w:r>
      <w:r w:rsidR="00816095" w:rsidRPr="007559DD">
        <w:rPr>
          <w:rFonts w:ascii="Times New Roman" w:eastAsia="Times New Roman" w:hAnsi="Times New Roman"/>
          <w:kern w:val="0"/>
          <w:sz w:val="22"/>
        </w:rPr>
        <w:t xml:space="preserve">  </w:t>
      </w:r>
      <w:r w:rsidR="00BD7A0B" w:rsidRPr="007559DD">
        <w:rPr>
          <w:rFonts w:ascii="Times New Roman" w:eastAsia="Times New Roman" w:hAnsi="Times New Roman"/>
          <w:kern w:val="0"/>
          <w:sz w:val="22"/>
        </w:rPr>
        <w:tab/>
      </w:r>
      <w:r w:rsidR="00BD7A0B" w:rsidRPr="007559DD">
        <w:rPr>
          <w:rFonts w:ascii="Times New Roman" w:eastAsia="Times New Roman" w:hAnsi="Times New Roman"/>
          <w:kern w:val="0"/>
          <w:sz w:val="22"/>
        </w:rPr>
        <w:tab/>
      </w:r>
      <w:r w:rsidRPr="007559DD">
        <w:rPr>
          <w:rFonts w:ascii="Times New Roman" w:eastAsia="Times New Roman" w:hAnsi="Times New Roman"/>
          <w:kern w:val="0"/>
          <w:sz w:val="22"/>
        </w:rPr>
        <w:t xml:space="preserve">&lt; </w:t>
      </w:r>
      <w:r w:rsidR="00816095" w:rsidRPr="007559DD">
        <w:rPr>
          <w:rFonts w:ascii="Times New Roman" w:eastAsia="Times New Roman" w:hAnsi="Times New Roman"/>
          <w:kern w:val="0"/>
          <w:sz w:val="22"/>
        </w:rPr>
        <w:t>3.5</w:t>
      </w:r>
      <w:r w:rsidR="00067E9E" w:rsidRPr="007559DD">
        <w:rPr>
          <w:rFonts w:ascii="Times New Roman" w:eastAsia="Times New Roman" w:hAnsi="Times New Roman"/>
          <w:kern w:val="0"/>
          <w:sz w:val="22"/>
        </w:rPr>
        <w:t>%</w:t>
      </w:r>
    </w:p>
    <w:p w:rsidR="00743028" w:rsidRDefault="003412E4" w:rsidP="00816095">
      <w:pPr>
        <w:widowControl/>
        <w:numPr>
          <w:ilvl w:val="0"/>
          <w:numId w:val="21"/>
        </w:numPr>
        <w:shd w:val="clear" w:color="auto" w:fill="FFFFFF"/>
        <w:spacing w:line="250" w:lineRule="atLeast"/>
        <w:jc w:val="left"/>
        <w:rPr>
          <w:rFonts w:ascii="Times New Roman" w:eastAsia="Times New Roman" w:hAnsi="Times New Roman"/>
          <w:kern w:val="0"/>
          <w:sz w:val="22"/>
        </w:rPr>
      </w:pPr>
      <w:r>
        <w:rPr>
          <w:rFonts w:ascii="Times New Roman" w:eastAsia="Times New Roman" w:hAnsi="Times New Roman"/>
          <w:b/>
          <w:kern w:val="0"/>
          <w:sz w:val="22"/>
        </w:rPr>
        <w:t>ACLR:</w:t>
      </w:r>
      <w:r>
        <w:rPr>
          <w:rFonts w:ascii="Times New Roman" w:eastAsia="Times New Roman" w:hAnsi="Times New Roman"/>
          <w:kern w:val="0"/>
          <w:sz w:val="22"/>
        </w:rPr>
        <w:tab/>
      </w:r>
      <w:r>
        <w:rPr>
          <w:rFonts w:ascii="Times New Roman" w:eastAsia="Times New Roman" w:hAnsi="Times New Roman"/>
          <w:kern w:val="0"/>
          <w:sz w:val="22"/>
        </w:rPr>
        <w:tab/>
      </w:r>
      <w:r>
        <w:rPr>
          <w:rFonts w:ascii="Times New Roman" w:eastAsia="Times New Roman" w:hAnsi="Times New Roman"/>
          <w:kern w:val="0"/>
          <w:sz w:val="22"/>
        </w:rPr>
        <w:tab/>
      </w:r>
      <w:r>
        <w:rPr>
          <w:rFonts w:ascii="Times New Roman" w:eastAsia="Times New Roman" w:hAnsi="Times New Roman"/>
          <w:kern w:val="0"/>
          <w:sz w:val="22"/>
        </w:rPr>
        <w:tab/>
        <w:t>45dBc</w:t>
      </w:r>
      <w:r w:rsidR="00743028">
        <w:rPr>
          <w:rFonts w:ascii="Times New Roman" w:eastAsia="Times New Roman" w:hAnsi="Times New Roman"/>
          <w:kern w:val="0"/>
          <w:sz w:val="22"/>
        </w:rPr>
        <w:t xml:space="preserve"> for channel BW up to 20MHz</w:t>
      </w:r>
      <w:r>
        <w:rPr>
          <w:rFonts w:ascii="Times New Roman" w:eastAsia="Times New Roman" w:hAnsi="Times New Roman"/>
          <w:kern w:val="0"/>
          <w:sz w:val="22"/>
        </w:rPr>
        <w:t xml:space="preserve"> </w:t>
      </w:r>
      <w:r w:rsidR="00EE7796">
        <w:rPr>
          <w:rFonts w:ascii="Times New Roman" w:eastAsia="Times New Roman" w:hAnsi="Times New Roman"/>
          <w:kern w:val="0"/>
          <w:sz w:val="22"/>
        </w:rPr>
        <w:fldChar w:fldCharType="begin"/>
      </w:r>
      <w:r w:rsidR="007C014A">
        <w:rPr>
          <w:rFonts w:ascii="Times New Roman" w:eastAsia="Times New Roman" w:hAnsi="Times New Roman"/>
          <w:kern w:val="0"/>
          <w:sz w:val="22"/>
        </w:rPr>
        <w:instrText xml:space="preserve"> REF _Ref485035956 \r \h </w:instrText>
      </w:r>
      <w:r w:rsidR="00EE7796">
        <w:rPr>
          <w:rFonts w:ascii="Times New Roman" w:eastAsia="Times New Roman" w:hAnsi="Times New Roman"/>
          <w:kern w:val="0"/>
          <w:sz w:val="22"/>
        </w:rPr>
      </w:r>
      <w:r w:rsidR="00EE7796">
        <w:rPr>
          <w:rFonts w:ascii="Times New Roman" w:eastAsia="Times New Roman" w:hAnsi="Times New Roman"/>
          <w:kern w:val="0"/>
          <w:sz w:val="22"/>
        </w:rPr>
        <w:fldChar w:fldCharType="separate"/>
      </w:r>
      <w:r w:rsidR="007C014A">
        <w:rPr>
          <w:rFonts w:ascii="Times New Roman" w:eastAsia="Times New Roman" w:hAnsi="Times New Roman"/>
          <w:kern w:val="0"/>
          <w:sz w:val="22"/>
        </w:rPr>
        <w:t>[9]</w:t>
      </w:r>
      <w:r w:rsidR="00EE7796">
        <w:rPr>
          <w:rFonts w:ascii="Times New Roman" w:eastAsia="Times New Roman" w:hAnsi="Times New Roman"/>
          <w:kern w:val="0"/>
          <w:sz w:val="22"/>
        </w:rPr>
        <w:fldChar w:fldCharType="end"/>
      </w:r>
      <w:r w:rsidR="00743028">
        <w:rPr>
          <w:rFonts w:ascii="Times New Roman" w:eastAsia="Times New Roman" w:hAnsi="Times New Roman"/>
          <w:kern w:val="0"/>
          <w:sz w:val="22"/>
        </w:rPr>
        <w:t>. Assumed 45dBc for other channel</w:t>
      </w:r>
    </w:p>
    <w:p w:rsidR="003412E4" w:rsidRPr="00067E9E" w:rsidRDefault="00743028" w:rsidP="00743028">
      <w:pPr>
        <w:widowControl/>
        <w:shd w:val="clear" w:color="auto" w:fill="FFFFFF"/>
        <w:spacing w:line="250" w:lineRule="atLeast"/>
        <w:ind w:left="360"/>
        <w:jc w:val="left"/>
        <w:rPr>
          <w:rFonts w:ascii="Times New Roman" w:eastAsia="Times New Roman" w:hAnsi="Times New Roman"/>
          <w:kern w:val="0"/>
          <w:sz w:val="22"/>
        </w:rPr>
      </w:pPr>
      <w:r>
        <w:rPr>
          <w:rFonts w:ascii="Times New Roman" w:eastAsia="Times New Roman" w:hAnsi="Times New Roman"/>
          <w:b/>
          <w:kern w:val="0"/>
          <w:sz w:val="22"/>
        </w:rPr>
        <w:t xml:space="preserve">           </w:t>
      </w:r>
      <w:r>
        <w:rPr>
          <w:rFonts w:ascii="Times New Roman" w:eastAsia="Times New Roman" w:hAnsi="Times New Roman"/>
          <w:b/>
          <w:kern w:val="0"/>
          <w:sz w:val="22"/>
        </w:rPr>
        <w:tab/>
      </w:r>
      <w:r w:rsidR="003A3AB6">
        <w:rPr>
          <w:rFonts w:ascii="Times New Roman" w:eastAsia="Times New Roman" w:hAnsi="Times New Roman"/>
          <w:kern w:val="0"/>
          <w:sz w:val="22"/>
        </w:rPr>
        <w:tab/>
      </w:r>
      <w:r w:rsidR="003A3AB6">
        <w:rPr>
          <w:rFonts w:ascii="Times New Roman" w:eastAsia="Times New Roman" w:hAnsi="Times New Roman"/>
          <w:kern w:val="0"/>
          <w:sz w:val="22"/>
        </w:rPr>
        <w:tab/>
      </w:r>
      <w:r w:rsidR="003A3AB6">
        <w:rPr>
          <w:rFonts w:ascii="Times New Roman" w:eastAsia="Times New Roman" w:hAnsi="Times New Roman"/>
          <w:kern w:val="0"/>
          <w:sz w:val="22"/>
        </w:rPr>
        <w:tab/>
        <w:t>BWs</w:t>
      </w:r>
      <w:r>
        <w:rPr>
          <w:rFonts w:ascii="Times New Roman" w:eastAsia="Times New Roman" w:hAnsi="Times New Roman"/>
          <w:kern w:val="0"/>
          <w:sz w:val="22"/>
        </w:rPr>
        <w:t>.</w:t>
      </w:r>
    </w:p>
    <w:p w:rsidR="00710263" w:rsidRDefault="006F1943" w:rsidP="00710263">
      <w:pPr>
        <w:widowControl/>
        <w:numPr>
          <w:ilvl w:val="0"/>
          <w:numId w:val="21"/>
        </w:numPr>
        <w:shd w:val="clear" w:color="auto" w:fill="FFFFFF"/>
        <w:spacing w:line="250" w:lineRule="atLeast"/>
        <w:jc w:val="left"/>
        <w:rPr>
          <w:rFonts w:ascii="Times New Roman" w:eastAsia="Times New Roman" w:hAnsi="Times New Roman"/>
          <w:kern w:val="0"/>
          <w:sz w:val="22"/>
        </w:rPr>
      </w:pPr>
      <w:r w:rsidRPr="006F1943">
        <w:rPr>
          <w:rFonts w:ascii="Times New Roman" w:eastAsia="Times New Roman" w:hAnsi="Times New Roman"/>
          <w:b/>
          <w:kern w:val="0"/>
          <w:sz w:val="22"/>
        </w:rPr>
        <w:t xml:space="preserve">BS </w:t>
      </w:r>
      <w:r w:rsidR="004A575E">
        <w:rPr>
          <w:rFonts w:ascii="Times New Roman" w:eastAsia="Times New Roman" w:hAnsi="Times New Roman"/>
          <w:b/>
          <w:kern w:val="0"/>
          <w:sz w:val="22"/>
        </w:rPr>
        <w:t xml:space="preserve">DL </w:t>
      </w:r>
      <w:r w:rsidRPr="006F1943">
        <w:rPr>
          <w:rFonts w:ascii="Times New Roman" w:eastAsia="Times New Roman" w:hAnsi="Times New Roman"/>
          <w:b/>
          <w:kern w:val="0"/>
          <w:sz w:val="22"/>
        </w:rPr>
        <w:t>o</w:t>
      </w:r>
      <w:r w:rsidR="004A575E">
        <w:rPr>
          <w:rFonts w:ascii="Times New Roman" w:eastAsia="Times New Roman" w:hAnsi="Times New Roman"/>
          <w:b/>
          <w:kern w:val="0"/>
          <w:sz w:val="22"/>
        </w:rPr>
        <w:t>utput power</w:t>
      </w:r>
      <w:r w:rsidR="00816095" w:rsidRPr="006F1943">
        <w:rPr>
          <w:rFonts w:ascii="Times New Roman" w:eastAsia="Times New Roman" w:hAnsi="Times New Roman"/>
          <w:b/>
          <w:kern w:val="0"/>
          <w:sz w:val="22"/>
        </w:rPr>
        <w:t>:</w:t>
      </w:r>
      <w:r w:rsidR="00816095" w:rsidRPr="00816095">
        <w:rPr>
          <w:rFonts w:ascii="Times New Roman" w:eastAsia="Times New Roman" w:hAnsi="Times New Roman"/>
          <w:kern w:val="0"/>
          <w:sz w:val="22"/>
        </w:rPr>
        <w:t xml:space="preserve">   46d</w:t>
      </w:r>
      <w:r w:rsidR="00816095" w:rsidRPr="00067E9E">
        <w:rPr>
          <w:rFonts w:ascii="Times New Roman" w:eastAsia="Times New Roman" w:hAnsi="Times New Roman"/>
          <w:kern w:val="0"/>
          <w:sz w:val="22"/>
        </w:rPr>
        <w:t>Bm</w:t>
      </w:r>
      <w:r w:rsidR="00CB0169">
        <w:rPr>
          <w:rFonts w:ascii="Times New Roman" w:eastAsia="Times New Roman" w:hAnsi="Times New Roman"/>
          <w:kern w:val="0"/>
          <w:sz w:val="22"/>
        </w:rPr>
        <w:t xml:space="preserve"> for </w:t>
      </w:r>
      <w:r w:rsidR="005E5EDB">
        <w:rPr>
          <w:rFonts w:ascii="Times New Roman" w:eastAsia="Times New Roman" w:hAnsi="Times New Roman"/>
          <w:kern w:val="0"/>
          <w:sz w:val="22"/>
        </w:rPr>
        <w:t>channel BWs</w:t>
      </w:r>
      <w:r w:rsidR="00710263">
        <w:rPr>
          <w:rFonts w:ascii="Times New Roman" w:eastAsia="Times New Roman" w:hAnsi="Times New Roman"/>
          <w:kern w:val="0"/>
          <w:sz w:val="22"/>
        </w:rPr>
        <w:t xml:space="preserve"> ≤ 20MHz, higher </w:t>
      </w:r>
      <w:r w:rsidR="00D30284">
        <w:rPr>
          <w:rFonts w:ascii="Times New Roman" w:eastAsia="Times New Roman" w:hAnsi="Times New Roman"/>
          <w:kern w:val="0"/>
          <w:sz w:val="22"/>
        </w:rPr>
        <w:t xml:space="preserve">output </w:t>
      </w:r>
      <w:r w:rsidR="00CB0169">
        <w:rPr>
          <w:rFonts w:ascii="Times New Roman" w:eastAsia="Times New Roman" w:hAnsi="Times New Roman"/>
          <w:kern w:val="0"/>
          <w:sz w:val="22"/>
        </w:rPr>
        <w:t xml:space="preserve">power for channel </w:t>
      </w:r>
      <w:r w:rsidR="00FF1E51">
        <w:rPr>
          <w:rFonts w:ascii="Times New Roman" w:eastAsia="Times New Roman" w:hAnsi="Times New Roman"/>
          <w:kern w:val="0"/>
          <w:sz w:val="22"/>
        </w:rPr>
        <w:t xml:space="preserve"> </w:t>
      </w:r>
    </w:p>
    <w:p w:rsidR="00816095" w:rsidRPr="00710263" w:rsidRDefault="00710263" w:rsidP="00710263">
      <w:pPr>
        <w:widowControl/>
        <w:shd w:val="clear" w:color="auto" w:fill="FFFFFF"/>
        <w:spacing w:line="250" w:lineRule="atLeast"/>
        <w:ind w:left="360"/>
        <w:jc w:val="left"/>
        <w:rPr>
          <w:rFonts w:ascii="Times New Roman" w:eastAsia="Times New Roman" w:hAnsi="Times New Roman"/>
          <w:kern w:val="0"/>
          <w:sz w:val="22"/>
        </w:rPr>
      </w:pPr>
      <w:r>
        <w:rPr>
          <w:rFonts w:ascii="Times New Roman" w:eastAsia="Times New Roman" w:hAnsi="Times New Roman"/>
          <w:b/>
          <w:kern w:val="0"/>
          <w:sz w:val="22"/>
        </w:rPr>
        <w:t xml:space="preserve">                            </w:t>
      </w:r>
      <w:r w:rsidR="00CB0169" w:rsidRPr="00710263">
        <w:rPr>
          <w:rFonts w:ascii="Times New Roman" w:eastAsia="Times New Roman" w:hAnsi="Times New Roman"/>
          <w:kern w:val="0"/>
          <w:sz w:val="22"/>
        </w:rPr>
        <w:t>BW</w:t>
      </w:r>
      <w:r w:rsidR="00FF1E51" w:rsidRPr="00710263">
        <w:rPr>
          <w:rFonts w:ascii="Times New Roman" w:eastAsia="Times New Roman" w:hAnsi="Times New Roman"/>
          <w:kern w:val="0"/>
          <w:sz w:val="22"/>
        </w:rPr>
        <w:t>s</w:t>
      </w:r>
      <w:r w:rsidR="00CB0169" w:rsidRPr="00710263">
        <w:rPr>
          <w:rFonts w:ascii="Times New Roman" w:eastAsia="Times New Roman" w:hAnsi="Times New Roman"/>
          <w:kern w:val="0"/>
          <w:sz w:val="22"/>
        </w:rPr>
        <w:t xml:space="preserve"> &gt; 20MHz.</w:t>
      </w:r>
    </w:p>
    <w:p w:rsidR="00DF21AA" w:rsidRPr="009C1593" w:rsidRDefault="004A575E" w:rsidP="0044419F">
      <w:pPr>
        <w:widowControl/>
        <w:numPr>
          <w:ilvl w:val="0"/>
          <w:numId w:val="21"/>
        </w:numPr>
        <w:shd w:val="clear" w:color="auto" w:fill="FFFFFF"/>
        <w:spacing w:line="250" w:lineRule="atLeast"/>
        <w:jc w:val="left"/>
        <w:rPr>
          <w:rFonts w:ascii="Times New Roman" w:eastAsia="Times New Roman" w:hAnsi="Times New Roman"/>
          <w:color w:val="000000"/>
          <w:kern w:val="0"/>
          <w:sz w:val="22"/>
          <w:lang w:val="sv-SE"/>
        </w:rPr>
      </w:pPr>
      <w:r w:rsidRPr="009C1593">
        <w:rPr>
          <w:rFonts w:ascii="Times New Roman" w:eastAsia="Times New Roman" w:hAnsi="Times New Roman"/>
          <w:b/>
          <w:kern w:val="0"/>
          <w:sz w:val="22"/>
          <w:lang w:val="sv-SE"/>
        </w:rPr>
        <w:t>BS PA model</w:t>
      </w:r>
      <w:r w:rsidR="00816095" w:rsidRPr="009C1593">
        <w:rPr>
          <w:rFonts w:ascii="Times New Roman" w:eastAsia="Times New Roman" w:hAnsi="Times New Roman"/>
          <w:b/>
          <w:kern w:val="0"/>
          <w:sz w:val="22"/>
          <w:lang w:val="sv-SE"/>
        </w:rPr>
        <w:t>:</w:t>
      </w:r>
      <w:r w:rsidR="00816095" w:rsidRPr="009C1593">
        <w:rPr>
          <w:rFonts w:ascii="Times New Roman" w:eastAsia="Times New Roman" w:hAnsi="Times New Roman"/>
          <w:kern w:val="0"/>
          <w:sz w:val="22"/>
          <w:lang w:val="sv-SE"/>
        </w:rPr>
        <w:t xml:space="preserve"> </w:t>
      </w:r>
      <w:r w:rsidR="00BD7A0B" w:rsidRPr="009C1593">
        <w:rPr>
          <w:rFonts w:ascii="Times New Roman" w:eastAsia="Times New Roman" w:hAnsi="Times New Roman"/>
          <w:kern w:val="0"/>
          <w:sz w:val="22"/>
          <w:lang w:val="sv-SE"/>
        </w:rPr>
        <w:tab/>
      </w:r>
      <w:r w:rsidR="00BD7A0B" w:rsidRPr="009C1593">
        <w:rPr>
          <w:rFonts w:ascii="Times New Roman" w:eastAsia="Times New Roman" w:hAnsi="Times New Roman"/>
          <w:kern w:val="0"/>
          <w:sz w:val="22"/>
          <w:lang w:val="sv-SE"/>
        </w:rPr>
        <w:tab/>
      </w:r>
      <w:r w:rsidR="00816095" w:rsidRPr="009C1593">
        <w:rPr>
          <w:rFonts w:ascii="Times New Roman" w:eastAsia="Times New Roman" w:hAnsi="Times New Roman"/>
          <w:kern w:val="0"/>
          <w:sz w:val="22"/>
          <w:lang w:val="sv-SE"/>
        </w:rPr>
        <w:t>Rapp model</w:t>
      </w:r>
      <w:r w:rsidRPr="009C1593">
        <w:rPr>
          <w:rFonts w:ascii="Times New Roman" w:eastAsia="Times New Roman" w:hAnsi="Times New Roman"/>
          <w:kern w:val="0"/>
          <w:sz w:val="22"/>
          <w:lang w:val="sv-SE"/>
        </w:rPr>
        <w:t xml:space="preserve"> </w:t>
      </w:r>
      <w:r w:rsidR="00EE7796">
        <w:rPr>
          <w:rFonts w:ascii="Times New Roman" w:eastAsia="Times New Roman" w:hAnsi="Times New Roman"/>
          <w:kern w:val="0"/>
          <w:sz w:val="22"/>
          <w:lang w:val="sv-SE"/>
        </w:rPr>
        <w:fldChar w:fldCharType="begin"/>
      </w:r>
      <w:r w:rsidRPr="009C1593">
        <w:rPr>
          <w:rFonts w:ascii="Times New Roman" w:eastAsia="Times New Roman" w:hAnsi="Times New Roman"/>
          <w:kern w:val="0"/>
          <w:sz w:val="22"/>
          <w:lang w:val="sv-SE"/>
        </w:rPr>
        <w:instrText xml:space="preserve"> REF _Ref485034850 \r \h </w:instrText>
      </w:r>
      <w:r w:rsidR="00EE7796">
        <w:rPr>
          <w:rFonts w:ascii="Times New Roman" w:eastAsia="Times New Roman" w:hAnsi="Times New Roman"/>
          <w:kern w:val="0"/>
          <w:sz w:val="22"/>
          <w:lang w:val="sv-SE"/>
        </w:rPr>
      </w:r>
      <w:r w:rsidR="00EE7796">
        <w:rPr>
          <w:rFonts w:ascii="Times New Roman" w:eastAsia="Times New Roman" w:hAnsi="Times New Roman"/>
          <w:kern w:val="0"/>
          <w:sz w:val="22"/>
          <w:lang w:val="sv-SE"/>
        </w:rPr>
        <w:fldChar w:fldCharType="separate"/>
      </w:r>
      <w:r w:rsidRPr="009C1593">
        <w:rPr>
          <w:rFonts w:ascii="Times New Roman" w:eastAsia="Times New Roman" w:hAnsi="Times New Roman"/>
          <w:kern w:val="0"/>
          <w:sz w:val="22"/>
          <w:lang w:val="sv-SE"/>
        </w:rPr>
        <w:t>[1]</w:t>
      </w:r>
      <w:r w:rsidR="00EE7796">
        <w:rPr>
          <w:rFonts w:ascii="Times New Roman" w:eastAsia="Times New Roman" w:hAnsi="Times New Roman"/>
          <w:kern w:val="0"/>
          <w:sz w:val="22"/>
          <w:lang w:val="sv-SE"/>
        </w:rPr>
        <w:fldChar w:fldCharType="end"/>
      </w:r>
      <w:r w:rsidR="00425AB0" w:rsidRPr="009C1593">
        <w:rPr>
          <w:rFonts w:ascii="Times New Roman" w:eastAsia="Times New Roman" w:hAnsi="Times New Roman"/>
          <w:kern w:val="0"/>
          <w:sz w:val="22"/>
          <w:lang w:val="sv-SE"/>
        </w:rPr>
        <w:t xml:space="preserve">. </w:t>
      </w:r>
    </w:p>
    <w:p w:rsidR="0044419F" w:rsidRDefault="004A1321" w:rsidP="0044419F">
      <w:pPr>
        <w:widowControl/>
        <w:numPr>
          <w:ilvl w:val="0"/>
          <w:numId w:val="21"/>
        </w:numPr>
        <w:shd w:val="clear" w:color="auto" w:fill="FFFFFF"/>
        <w:spacing w:line="250" w:lineRule="atLeast"/>
        <w:jc w:val="left"/>
        <w:rPr>
          <w:rFonts w:ascii="Times New Roman" w:eastAsia="Times New Roman" w:hAnsi="Times New Roman"/>
          <w:color w:val="000000"/>
          <w:kern w:val="0"/>
          <w:sz w:val="22"/>
        </w:rPr>
      </w:pPr>
      <w:r w:rsidRPr="004A1321">
        <w:rPr>
          <w:rFonts w:ascii="Times New Roman" w:eastAsia="Times New Roman" w:hAnsi="Times New Roman"/>
          <w:b/>
          <w:color w:val="000000"/>
          <w:kern w:val="0"/>
          <w:sz w:val="22"/>
        </w:rPr>
        <w:t>DPD:</w:t>
      </w:r>
      <w:r w:rsidRPr="004A1321">
        <w:rPr>
          <w:rFonts w:ascii="Times New Roman" w:eastAsia="Times New Roman" w:hAnsi="Times New Roman"/>
          <w:color w:val="000000"/>
          <w:kern w:val="0"/>
          <w:sz w:val="22"/>
        </w:rPr>
        <w:t xml:space="preserve"> </w:t>
      </w:r>
      <w:r w:rsidR="00BD7A0B">
        <w:rPr>
          <w:rFonts w:ascii="Times New Roman" w:eastAsia="Times New Roman" w:hAnsi="Times New Roman"/>
          <w:color w:val="000000"/>
          <w:kern w:val="0"/>
          <w:sz w:val="22"/>
        </w:rPr>
        <w:tab/>
      </w:r>
      <w:r w:rsidR="00BD7A0B">
        <w:rPr>
          <w:rFonts w:ascii="Times New Roman" w:eastAsia="Times New Roman" w:hAnsi="Times New Roman"/>
          <w:color w:val="000000"/>
          <w:kern w:val="0"/>
          <w:sz w:val="22"/>
        </w:rPr>
        <w:tab/>
      </w:r>
      <w:r w:rsidR="00BD7A0B">
        <w:rPr>
          <w:rFonts w:ascii="Times New Roman" w:eastAsia="Times New Roman" w:hAnsi="Times New Roman"/>
          <w:color w:val="000000"/>
          <w:kern w:val="0"/>
          <w:sz w:val="22"/>
        </w:rPr>
        <w:tab/>
      </w:r>
      <w:r w:rsidR="00BD7A0B">
        <w:rPr>
          <w:rFonts w:ascii="Times New Roman" w:eastAsia="Times New Roman" w:hAnsi="Times New Roman"/>
          <w:color w:val="000000"/>
          <w:kern w:val="0"/>
          <w:sz w:val="22"/>
        </w:rPr>
        <w:tab/>
      </w:r>
      <w:r w:rsidR="008255B6">
        <w:rPr>
          <w:rFonts w:ascii="Times New Roman" w:eastAsia="Times New Roman" w:hAnsi="Times New Roman"/>
          <w:color w:val="000000"/>
          <w:kern w:val="0"/>
          <w:sz w:val="22"/>
        </w:rPr>
        <w:t>No DPD</w:t>
      </w:r>
      <w:r w:rsidR="00425AB0">
        <w:rPr>
          <w:rFonts w:ascii="Times New Roman" w:eastAsia="Times New Roman" w:hAnsi="Times New Roman"/>
          <w:color w:val="000000"/>
          <w:kern w:val="0"/>
          <w:sz w:val="22"/>
        </w:rPr>
        <w:t xml:space="preserve">. </w:t>
      </w:r>
    </w:p>
    <w:p w:rsidR="00A554E3" w:rsidRDefault="00A554E3" w:rsidP="0044419F">
      <w:pPr>
        <w:widowControl/>
        <w:numPr>
          <w:ilvl w:val="0"/>
          <w:numId w:val="21"/>
        </w:numPr>
        <w:shd w:val="clear" w:color="auto" w:fill="FFFFFF"/>
        <w:spacing w:line="250" w:lineRule="atLeast"/>
        <w:jc w:val="left"/>
        <w:rPr>
          <w:rFonts w:ascii="Times New Roman" w:eastAsia="Times New Roman" w:hAnsi="Times New Roman"/>
          <w:color w:val="000000"/>
          <w:kern w:val="0"/>
          <w:sz w:val="22"/>
        </w:rPr>
      </w:pPr>
      <w:r>
        <w:rPr>
          <w:rFonts w:ascii="Times New Roman" w:eastAsia="Times New Roman" w:hAnsi="Times New Roman"/>
          <w:b/>
          <w:color w:val="000000"/>
          <w:kern w:val="0"/>
          <w:sz w:val="22"/>
        </w:rPr>
        <w:t>Channel raster:</w:t>
      </w:r>
      <w:r>
        <w:rPr>
          <w:rFonts w:ascii="Times New Roman" w:eastAsia="Times New Roman" w:hAnsi="Times New Roman"/>
          <w:color w:val="000000"/>
          <w:kern w:val="0"/>
          <w:sz w:val="22"/>
        </w:rPr>
        <w:tab/>
      </w:r>
      <w:r>
        <w:rPr>
          <w:rFonts w:ascii="Times New Roman" w:eastAsia="Times New Roman" w:hAnsi="Times New Roman"/>
          <w:color w:val="000000"/>
          <w:kern w:val="0"/>
          <w:sz w:val="22"/>
        </w:rPr>
        <w:tab/>
        <w:t>Assume the center of the channel BW and the center of the maximum</w:t>
      </w:r>
    </w:p>
    <w:p w:rsidR="00A554E3" w:rsidRPr="004A1321" w:rsidRDefault="00A554E3" w:rsidP="00A554E3">
      <w:pPr>
        <w:widowControl/>
        <w:shd w:val="clear" w:color="auto" w:fill="FFFFFF"/>
        <w:spacing w:line="250" w:lineRule="atLeast"/>
        <w:ind w:left="2760" w:firstLine="180"/>
        <w:jc w:val="left"/>
        <w:rPr>
          <w:rFonts w:ascii="Times New Roman" w:eastAsia="Times New Roman" w:hAnsi="Times New Roman"/>
          <w:color w:val="000000"/>
          <w:kern w:val="0"/>
          <w:sz w:val="22"/>
        </w:rPr>
      </w:pPr>
      <w:r>
        <w:rPr>
          <w:rFonts w:ascii="Times New Roman" w:eastAsia="Times New Roman" w:hAnsi="Times New Roman"/>
          <w:color w:val="000000"/>
          <w:kern w:val="0"/>
          <w:sz w:val="22"/>
        </w:rPr>
        <w:t xml:space="preserve">transmission BW configuration are aligned. </w:t>
      </w:r>
    </w:p>
    <w:p w:rsidR="004A1321" w:rsidRDefault="004A1321" w:rsidP="004A1321">
      <w:pPr>
        <w:widowControl/>
        <w:shd w:val="clear" w:color="auto" w:fill="FFFFFF"/>
        <w:spacing w:line="250" w:lineRule="atLeast"/>
        <w:jc w:val="left"/>
        <w:rPr>
          <w:rFonts w:ascii="Times New Roman" w:eastAsia="Times New Roman" w:hAnsi="Times New Roman"/>
          <w:color w:val="000000"/>
          <w:kern w:val="0"/>
          <w:sz w:val="22"/>
        </w:rPr>
      </w:pPr>
    </w:p>
    <w:p w:rsidR="001E65F9" w:rsidRPr="004A1321" w:rsidRDefault="00034AE1" w:rsidP="004A1321">
      <w:pPr>
        <w:widowControl/>
        <w:shd w:val="clear" w:color="auto" w:fill="FFFFFF"/>
        <w:spacing w:line="250" w:lineRule="atLeast"/>
        <w:jc w:val="left"/>
        <w:rPr>
          <w:rFonts w:ascii="Times New Roman" w:eastAsia="Times New Roman" w:hAnsi="Times New Roman"/>
          <w:color w:val="000000"/>
          <w:kern w:val="0"/>
          <w:sz w:val="22"/>
        </w:rPr>
      </w:pPr>
      <w:r>
        <w:rPr>
          <w:rFonts w:ascii="Times New Roman" w:eastAsia="Times New Roman" w:hAnsi="Times New Roman"/>
          <w:color w:val="000000"/>
          <w:kern w:val="0"/>
          <w:sz w:val="22"/>
        </w:rPr>
        <w:t>Here are the proposed spectrum utilization numbers</w:t>
      </w:r>
      <w:r w:rsidR="001E65F9" w:rsidRPr="008B5AD4">
        <w:rPr>
          <w:rFonts w:ascii="Times New Roman" w:eastAsia="Times New Roman" w:hAnsi="Times New Roman"/>
          <w:color w:val="000000"/>
          <w:kern w:val="0"/>
          <w:sz w:val="22"/>
        </w:rPr>
        <w:t xml:space="preserve"> for </w:t>
      </w:r>
      <w:r w:rsidR="00EA104F" w:rsidRPr="008B5AD4">
        <w:rPr>
          <w:rFonts w:ascii="Times New Roman" w:eastAsia="Times New Roman" w:hAnsi="Times New Roman"/>
          <w:color w:val="000000"/>
          <w:kern w:val="0"/>
          <w:sz w:val="22"/>
        </w:rPr>
        <w:t xml:space="preserve">frequency bands </w:t>
      </w:r>
      <w:r w:rsidR="001E65F9" w:rsidRPr="008B5AD4">
        <w:rPr>
          <w:rFonts w:ascii="Times New Roman" w:eastAsia="Times New Roman" w:hAnsi="Times New Roman"/>
          <w:color w:val="000000"/>
          <w:kern w:val="0"/>
          <w:sz w:val="22"/>
        </w:rPr>
        <w:t>below 6GHz.</w:t>
      </w:r>
    </w:p>
    <w:p w:rsidR="00F60E8F" w:rsidRPr="00D8595D" w:rsidRDefault="001E65F9" w:rsidP="00D8595D">
      <w:pPr>
        <w:pStyle w:val="TH"/>
        <w:rPr>
          <w:rFonts w:ascii="Times New Roman" w:hAnsi="Times New Roman"/>
          <w:sz w:val="22"/>
          <w:szCs w:val="22"/>
        </w:rPr>
      </w:pPr>
      <w:r>
        <w:rPr>
          <w:rFonts w:ascii="Times New Roman" w:hAnsi="Times New Roman"/>
          <w:sz w:val="22"/>
          <w:szCs w:val="22"/>
        </w:rPr>
        <w:lastRenderedPageBreak/>
        <w:t>Table 1</w:t>
      </w:r>
      <w:r w:rsidR="0060430E" w:rsidRPr="00E307AC">
        <w:rPr>
          <w:rFonts w:ascii="Times New Roman" w:hAnsi="Times New Roman"/>
          <w:sz w:val="22"/>
          <w:szCs w:val="22"/>
        </w:rPr>
        <w:t xml:space="preserve">: </w:t>
      </w:r>
      <w:r w:rsidR="007F76DE">
        <w:rPr>
          <w:rFonts w:ascii="Times New Roman" w:hAnsi="Times New Roman"/>
          <w:sz w:val="22"/>
          <w:szCs w:val="22"/>
        </w:rPr>
        <w:t xml:space="preserve">Proposed spectrum utilization numbers </w:t>
      </w:r>
      <w:r w:rsidR="0060430E" w:rsidRPr="00E307AC">
        <w:rPr>
          <w:rFonts w:ascii="Times New Roman" w:hAnsi="Times New Roman"/>
          <w:sz w:val="22"/>
          <w:szCs w:val="22"/>
        </w:rPr>
        <w:t xml:space="preserve">for </w:t>
      </w:r>
      <w:r w:rsidR="00172196">
        <w:rPr>
          <w:rFonts w:ascii="Times New Roman" w:hAnsi="Times New Roman"/>
          <w:sz w:val="22"/>
        </w:rPr>
        <w:t xml:space="preserve">PDSCH/PUSCH single numerology </w:t>
      </w:r>
      <w:r w:rsidR="00172196" w:rsidRPr="00C03E0B">
        <w:rPr>
          <w:rFonts w:ascii="Times New Roman" w:hAnsi="Times New Roman"/>
          <w:sz w:val="22"/>
        </w:rPr>
        <w:t>case</w:t>
      </w:r>
      <w:r w:rsidR="00172196" w:rsidRPr="00E307AC">
        <w:rPr>
          <w:rFonts w:ascii="Times New Roman" w:hAnsi="Times New Roman"/>
          <w:sz w:val="22"/>
          <w:szCs w:val="22"/>
        </w:rPr>
        <w:t xml:space="preserve"> </w:t>
      </w:r>
      <w:r w:rsidR="00172196">
        <w:rPr>
          <w:rFonts w:ascii="Times New Roman" w:hAnsi="Times New Roman"/>
          <w:sz w:val="22"/>
          <w:szCs w:val="22"/>
        </w:rPr>
        <w:t xml:space="preserve">for </w:t>
      </w:r>
      <w:r w:rsidR="0060430E" w:rsidRPr="00E307AC">
        <w:rPr>
          <w:rFonts w:ascii="Times New Roman" w:hAnsi="Times New Roman"/>
          <w:sz w:val="22"/>
          <w:szCs w:val="22"/>
        </w:rPr>
        <w:t xml:space="preserve">NR frequency bands below </w:t>
      </w:r>
      <w:r w:rsidR="00172196">
        <w:rPr>
          <w:rFonts w:ascii="Times New Roman" w:hAnsi="Times New Roman"/>
          <w:sz w:val="22"/>
          <w:szCs w:val="22"/>
        </w:rPr>
        <w:t>6GHz</w:t>
      </w:r>
    </w:p>
    <w:tbl>
      <w:tblPr>
        <w:tblW w:w="0" w:type="auto"/>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7"/>
        <w:gridCol w:w="899"/>
        <w:gridCol w:w="733"/>
        <w:gridCol w:w="795"/>
        <w:gridCol w:w="733"/>
        <w:gridCol w:w="800"/>
        <w:gridCol w:w="996"/>
        <w:gridCol w:w="919"/>
        <w:gridCol w:w="626"/>
        <w:gridCol w:w="733"/>
        <w:gridCol w:w="833"/>
        <w:gridCol w:w="833"/>
      </w:tblGrid>
      <w:tr w:rsidR="0071170A" w:rsidRPr="007846AC" w:rsidTr="0071170A">
        <w:trPr>
          <w:jc w:val="center"/>
        </w:trPr>
        <w:tc>
          <w:tcPr>
            <w:tcW w:w="2196" w:type="dxa"/>
            <w:gridSpan w:val="2"/>
          </w:tcPr>
          <w:p w:rsidR="00DD3C74" w:rsidRPr="00DA78AC" w:rsidRDefault="00DD3C74" w:rsidP="007439ED">
            <w:pPr>
              <w:pStyle w:val="TAH"/>
              <w:rPr>
                <w:rFonts w:ascii="Times New Roman" w:hAnsi="Times New Roman"/>
                <w:sz w:val="20"/>
              </w:rPr>
            </w:pPr>
            <w:r w:rsidRPr="00DA78AC">
              <w:rPr>
                <w:rFonts w:ascii="Times New Roman" w:hAnsi="Times New Roman"/>
                <w:sz w:val="20"/>
              </w:rPr>
              <w:t>Channel bandwidth BW</w:t>
            </w:r>
            <w:r w:rsidRPr="00DA78AC">
              <w:rPr>
                <w:rFonts w:ascii="Times New Roman" w:hAnsi="Times New Roman"/>
                <w:sz w:val="20"/>
                <w:vertAlign w:val="subscript"/>
              </w:rPr>
              <w:t>Channel</w:t>
            </w:r>
            <w:r w:rsidRPr="00DA78AC">
              <w:rPr>
                <w:rFonts w:ascii="Times New Roman" w:hAnsi="Times New Roman"/>
                <w:sz w:val="20"/>
              </w:rPr>
              <w:t xml:space="preserve"> [MHz]</w:t>
            </w:r>
          </w:p>
        </w:tc>
        <w:tc>
          <w:tcPr>
            <w:tcW w:w="733" w:type="dxa"/>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5</w:t>
            </w:r>
          </w:p>
        </w:tc>
        <w:tc>
          <w:tcPr>
            <w:tcW w:w="795" w:type="dxa"/>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10</w:t>
            </w:r>
          </w:p>
        </w:tc>
        <w:tc>
          <w:tcPr>
            <w:tcW w:w="733" w:type="dxa"/>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15</w:t>
            </w:r>
          </w:p>
        </w:tc>
        <w:tc>
          <w:tcPr>
            <w:tcW w:w="800" w:type="dxa"/>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20</w:t>
            </w:r>
          </w:p>
        </w:tc>
        <w:tc>
          <w:tcPr>
            <w:tcW w:w="996" w:type="dxa"/>
            <w:vAlign w:val="center"/>
          </w:tcPr>
          <w:p w:rsidR="00DD3C74" w:rsidRPr="008E2A33" w:rsidRDefault="00DD3C74" w:rsidP="00DD3C74">
            <w:pPr>
              <w:jc w:val="center"/>
              <w:rPr>
                <w:rFonts w:ascii="Times New Roman" w:hAnsi="Times New Roman"/>
                <w:b/>
                <w:sz w:val="20"/>
                <w:szCs w:val="20"/>
              </w:rPr>
            </w:pPr>
            <w:r w:rsidRPr="008E2A33">
              <w:rPr>
                <w:rFonts w:ascii="Times New Roman" w:hAnsi="Times New Roman"/>
                <w:b/>
                <w:sz w:val="20"/>
                <w:szCs w:val="20"/>
              </w:rPr>
              <w:t>25</w:t>
            </w:r>
          </w:p>
        </w:tc>
        <w:tc>
          <w:tcPr>
            <w:tcW w:w="919" w:type="dxa"/>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40</w:t>
            </w:r>
          </w:p>
        </w:tc>
        <w:tc>
          <w:tcPr>
            <w:tcW w:w="626" w:type="dxa"/>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50</w:t>
            </w:r>
          </w:p>
        </w:tc>
        <w:tc>
          <w:tcPr>
            <w:tcW w:w="733" w:type="dxa"/>
            <w:tcBorders>
              <w:bottom w:val="single" w:sz="4" w:space="0" w:color="auto"/>
            </w:tcBorders>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60</w:t>
            </w:r>
          </w:p>
        </w:tc>
        <w:tc>
          <w:tcPr>
            <w:tcW w:w="833" w:type="dxa"/>
            <w:tcBorders>
              <w:bottom w:val="single" w:sz="4" w:space="0" w:color="auto"/>
            </w:tcBorders>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80</w:t>
            </w:r>
          </w:p>
        </w:tc>
        <w:tc>
          <w:tcPr>
            <w:tcW w:w="833" w:type="dxa"/>
            <w:tcBorders>
              <w:bottom w:val="single" w:sz="4" w:space="0" w:color="auto"/>
            </w:tcBorders>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100</w:t>
            </w:r>
          </w:p>
        </w:tc>
      </w:tr>
      <w:tr w:rsidR="006B60DE" w:rsidRPr="007846AC" w:rsidTr="0071170A">
        <w:trPr>
          <w:trHeight w:val="191"/>
          <w:jc w:val="center"/>
        </w:trPr>
        <w:tc>
          <w:tcPr>
            <w:tcW w:w="1297" w:type="dxa"/>
            <w:vMerge w:val="restart"/>
            <w:vAlign w:val="center"/>
          </w:tcPr>
          <w:p w:rsidR="00DD3C74" w:rsidRPr="00DA78AC" w:rsidRDefault="00DD3C74" w:rsidP="007439ED">
            <w:pPr>
              <w:pStyle w:val="TAC"/>
              <w:rPr>
                <w:rFonts w:ascii="Times New Roman" w:eastAsia="宋体" w:hAnsi="Times New Roman"/>
                <w:sz w:val="20"/>
                <w:lang w:eastAsia="zh-CN"/>
              </w:rPr>
            </w:pPr>
            <w:r w:rsidRPr="00DA78AC">
              <w:rPr>
                <w:rFonts w:ascii="Times New Roman" w:hAnsi="Times New Roman"/>
                <w:sz w:val="20"/>
              </w:rPr>
              <w:t>Transmission bandwidth configuration</w:t>
            </w:r>
            <w:r w:rsidRPr="00DA78AC">
              <w:rPr>
                <w:rFonts w:ascii="Times New Roman" w:eastAsia="宋体" w:hAnsi="Times New Roman"/>
                <w:sz w:val="20"/>
                <w:lang w:eastAsia="zh-CN"/>
              </w:rPr>
              <w:t xml:space="preserve"> </w:t>
            </w:r>
            <w:r w:rsidRPr="009B22F7">
              <w:rPr>
                <w:rFonts w:ascii="Times New Roman" w:hAnsi="Times New Roman"/>
                <w:b/>
                <w:sz w:val="20"/>
              </w:rPr>
              <w:t>N</w:t>
            </w:r>
            <w:r w:rsidRPr="009B22F7">
              <w:rPr>
                <w:rFonts w:ascii="Times New Roman" w:hAnsi="Times New Roman"/>
                <w:b/>
                <w:sz w:val="20"/>
                <w:vertAlign w:val="subscript"/>
              </w:rPr>
              <w:t>RB</w:t>
            </w:r>
          </w:p>
        </w:tc>
        <w:tc>
          <w:tcPr>
            <w:tcW w:w="899" w:type="dxa"/>
          </w:tcPr>
          <w:p w:rsidR="00DD3C74" w:rsidRPr="00DA78AC" w:rsidRDefault="00DD3C74" w:rsidP="007439ED">
            <w:pPr>
              <w:pStyle w:val="TAC"/>
              <w:rPr>
                <w:rFonts w:ascii="Times New Roman" w:hAnsi="Times New Roman"/>
                <w:b/>
                <w:sz w:val="20"/>
              </w:rPr>
            </w:pPr>
            <w:r w:rsidRPr="00DA78AC">
              <w:rPr>
                <w:rFonts w:ascii="Times New Roman" w:hAnsi="Times New Roman"/>
                <w:b/>
                <w:sz w:val="20"/>
              </w:rPr>
              <w:t>SCS=15</w:t>
            </w:r>
            <w:r w:rsidRPr="00DA78AC">
              <w:rPr>
                <w:rFonts w:ascii="Times New Roman" w:eastAsia="宋体" w:hAnsi="Times New Roman"/>
                <w:b/>
                <w:sz w:val="20"/>
                <w:lang w:eastAsia="zh-CN"/>
              </w:rPr>
              <w:t xml:space="preserve"> </w:t>
            </w:r>
            <w:r w:rsidRPr="00DA78AC">
              <w:rPr>
                <w:rFonts w:ascii="Times New Roman" w:hAnsi="Times New Roman"/>
                <w:b/>
                <w:sz w:val="20"/>
              </w:rPr>
              <w:t>KHz</w:t>
            </w:r>
          </w:p>
        </w:tc>
        <w:tc>
          <w:tcPr>
            <w:tcW w:w="733" w:type="dxa"/>
            <w:vAlign w:val="center"/>
          </w:tcPr>
          <w:p w:rsidR="00DD3C74" w:rsidRPr="006B60DE" w:rsidRDefault="00DD3C74" w:rsidP="009E22CB">
            <w:pPr>
              <w:pStyle w:val="TAC"/>
              <w:rPr>
                <w:rFonts w:ascii="Times New Roman" w:hAnsi="Times New Roman"/>
                <w:szCs w:val="18"/>
              </w:rPr>
            </w:pPr>
            <w:r w:rsidRPr="006B60DE">
              <w:rPr>
                <w:rFonts w:ascii="Times New Roman" w:hAnsi="Times New Roman"/>
                <w:szCs w:val="18"/>
              </w:rPr>
              <w:t>25</w:t>
            </w:r>
          </w:p>
        </w:tc>
        <w:tc>
          <w:tcPr>
            <w:tcW w:w="795" w:type="dxa"/>
            <w:vAlign w:val="center"/>
          </w:tcPr>
          <w:p w:rsidR="00DD3C74" w:rsidRPr="006B60DE" w:rsidRDefault="00DD3C74" w:rsidP="009E22CB">
            <w:pPr>
              <w:pStyle w:val="TAC"/>
              <w:rPr>
                <w:rFonts w:ascii="Times New Roman" w:hAnsi="Times New Roman"/>
                <w:szCs w:val="18"/>
              </w:rPr>
            </w:pPr>
            <w:r w:rsidRPr="006B60DE">
              <w:rPr>
                <w:rFonts w:ascii="Times New Roman" w:hAnsi="Times New Roman"/>
                <w:szCs w:val="18"/>
              </w:rPr>
              <w:t>52</w:t>
            </w:r>
          </w:p>
        </w:tc>
        <w:tc>
          <w:tcPr>
            <w:tcW w:w="733" w:type="dxa"/>
            <w:vAlign w:val="center"/>
          </w:tcPr>
          <w:p w:rsidR="009F7CCC" w:rsidRPr="00FB6357" w:rsidRDefault="00DD3C74" w:rsidP="00FB6357">
            <w:pPr>
              <w:pStyle w:val="TAC"/>
              <w:rPr>
                <w:rFonts w:ascii="Times New Roman" w:hAnsi="Times New Roman"/>
                <w:color w:val="00B050"/>
                <w:szCs w:val="18"/>
              </w:rPr>
            </w:pPr>
            <w:r w:rsidRPr="006B60DE">
              <w:rPr>
                <w:rFonts w:ascii="Times New Roman" w:hAnsi="Times New Roman"/>
                <w:color w:val="00B050"/>
                <w:szCs w:val="18"/>
              </w:rPr>
              <w:t>79</w:t>
            </w:r>
          </w:p>
        </w:tc>
        <w:tc>
          <w:tcPr>
            <w:tcW w:w="800" w:type="dxa"/>
            <w:vAlign w:val="center"/>
          </w:tcPr>
          <w:p w:rsidR="009F7CCC" w:rsidRPr="00FB6357" w:rsidRDefault="00DD3C74" w:rsidP="00FB6357">
            <w:pPr>
              <w:pStyle w:val="TAC"/>
              <w:rPr>
                <w:rFonts w:ascii="Times New Roman" w:hAnsi="Times New Roman"/>
                <w:color w:val="00B050"/>
                <w:szCs w:val="18"/>
              </w:rPr>
            </w:pPr>
            <w:r w:rsidRPr="006B60DE">
              <w:rPr>
                <w:rFonts w:ascii="Times New Roman" w:hAnsi="Times New Roman"/>
                <w:color w:val="00B050"/>
                <w:szCs w:val="18"/>
              </w:rPr>
              <w:t>106</w:t>
            </w:r>
          </w:p>
        </w:tc>
        <w:tc>
          <w:tcPr>
            <w:tcW w:w="996" w:type="dxa"/>
            <w:vAlign w:val="center"/>
          </w:tcPr>
          <w:p w:rsidR="009F7CCC" w:rsidRPr="00FB6357" w:rsidRDefault="00DD3C74" w:rsidP="00FB6357">
            <w:pPr>
              <w:pStyle w:val="TAC"/>
              <w:rPr>
                <w:rFonts w:ascii="Times New Roman" w:hAnsi="Times New Roman"/>
                <w:szCs w:val="18"/>
              </w:rPr>
            </w:pPr>
            <w:r w:rsidRPr="006B60DE">
              <w:rPr>
                <w:rFonts w:ascii="Times New Roman" w:hAnsi="Times New Roman"/>
                <w:color w:val="00B050"/>
                <w:szCs w:val="18"/>
              </w:rPr>
              <w:t>133</w:t>
            </w:r>
          </w:p>
        </w:tc>
        <w:tc>
          <w:tcPr>
            <w:tcW w:w="919" w:type="dxa"/>
            <w:vAlign w:val="center"/>
          </w:tcPr>
          <w:p w:rsidR="009F7CCC" w:rsidRPr="00FB6357" w:rsidRDefault="00DD3C74" w:rsidP="00FB6357">
            <w:pPr>
              <w:pStyle w:val="TAC"/>
              <w:rPr>
                <w:rFonts w:ascii="Times New Roman" w:hAnsi="Times New Roman"/>
                <w:color w:val="00B050"/>
                <w:szCs w:val="18"/>
              </w:rPr>
            </w:pPr>
            <w:r w:rsidRPr="006B60DE">
              <w:rPr>
                <w:rFonts w:ascii="Times New Roman" w:hAnsi="Times New Roman"/>
                <w:color w:val="00B050"/>
                <w:szCs w:val="18"/>
              </w:rPr>
              <w:t>216</w:t>
            </w:r>
          </w:p>
        </w:tc>
        <w:tc>
          <w:tcPr>
            <w:tcW w:w="626" w:type="dxa"/>
            <w:vAlign w:val="center"/>
          </w:tcPr>
          <w:p w:rsidR="00DD3C74" w:rsidRPr="006B60DE" w:rsidRDefault="00DD3C74" w:rsidP="009E22CB">
            <w:pPr>
              <w:pStyle w:val="TAC"/>
              <w:rPr>
                <w:rFonts w:ascii="Times New Roman" w:hAnsi="Times New Roman"/>
                <w:szCs w:val="18"/>
              </w:rPr>
            </w:pPr>
            <w:r w:rsidRPr="006B60DE">
              <w:rPr>
                <w:rFonts w:ascii="Times New Roman" w:hAnsi="Times New Roman"/>
                <w:szCs w:val="18"/>
              </w:rPr>
              <w:t>270</w:t>
            </w:r>
          </w:p>
        </w:tc>
        <w:tc>
          <w:tcPr>
            <w:tcW w:w="733" w:type="dxa"/>
            <w:shd w:val="clear" w:color="auto" w:fill="D9D9D9" w:themeFill="background1" w:themeFillShade="D9"/>
            <w:vAlign w:val="center"/>
          </w:tcPr>
          <w:p w:rsidR="00DD3C74" w:rsidRPr="006B60DE" w:rsidRDefault="00DD3C74" w:rsidP="009E22CB">
            <w:pPr>
              <w:pStyle w:val="TAC"/>
              <w:rPr>
                <w:rFonts w:ascii="Times New Roman" w:hAnsi="Times New Roman"/>
                <w:szCs w:val="18"/>
              </w:rPr>
            </w:pPr>
            <w:r w:rsidRPr="006B60DE">
              <w:rPr>
                <w:rFonts w:ascii="Times New Roman" w:hAnsi="Times New Roman"/>
                <w:szCs w:val="18"/>
              </w:rPr>
              <w:t>N.A</w:t>
            </w:r>
          </w:p>
        </w:tc>
        <w:tc>
          <w:tcPr>
            <w:tcW w:w="833" w:type="dxa"/>
            <w:shd w:val="clear" w:color="auto" w:fill="D9D9D9" w:themeFill="background1" w:themeFillShade="D9"/>
            <w:vAlign w:val="center"/>
          </w:tcPr>
          <w:p w:rsidR="00DD3C74" w:rsidRPr="006B60DE" w:rsidRDefault="00DD3C74" w:rsidP="009E22CB">
            <w:pPr>
              <w:pStyle w:val="TAC"/>
              <w:rPr>
                <w:rFonts w:ascii="Times New Roman" w:hAnsi="Times New Roman"/>
                <w:szCs w:val="18"/>
              </w:rPr>
            </w:pPr>
            <w:r w:rsidRPr="006B60DE">
              <w:rPr>
                <w:rFonts w:ascii="Times New Roman" w:hAnsi="Times New Roman"/>
                <w:szCs w:val="18"/>
              </w:rPr>
              <w:t>N.A</w:t>
            </w:r>
          </w:p>
        </w:tc>
        <w:tc>
          <w:tcPr>
            <w:tcW w:w="833" w:type="dxa"/>
            <w:shd w:val="clear" w:color="auto" w:fill="D9D9D9" w:themeFill="background1" w:themeFillShade="D9"/>
            <w:vAlign w:val="center"/>
          </w:tcPr>
          <w:p w:rsidR="00DD3C74" w:rsidRPr="006B60DE" w:rsidRDefault="00DD3C74" w:rsidP="009E22CB">
            <w:pPr>
              <w:pStyle w:val="TAC"/>
              <w:rPr>
                <w:rFonts w:ascii="Times New Roman" w:hAnsi="Times New Roman"/>
                <w:szCs w:val="18"/>
              </w:rPr>
            </w:pPr>
            <w:r w:rsidRPr="006B60DE">
              <w:rPr>
                <w:rFonts w:ascii="Times New Roman" w:hAnsi="Times New Roman"/>
                <w:szCs w:val="18"/>
              </w:rPr>
              <w:t>N.A</w:t>
            </w:r>
          </w:p>
        </w:tc>
      </w:tr>
      <w:tr w:rsidR="006B60DE" w:rsidRPr="007846AC" w:rsidTr="0071170A">
        <w:trPr>
          <w:jc w:val="center"/>
        </w:trPr>
        <w:tc>
          <w:tcPr>
            <w:tcW w:w="1297" w:type="dxa"/>
            <w:vMerge/>
          </w:tcPr>
          <w:p w:rsidR="00DD3C74" w:rsidRPr="00DA78AC" w:rsidRDefault="00DD3C74" w:rsidP="007439ED">
            <w:pPr>
              <w:pStyle w:val="TAC"/>
              <w:rPr>
                <w:rFonts w:ascii="Times New Roman" w:hAnsi="Times New Roman"/>
                <w:sz w:val="20"/>
              </w:rPr>
            </w:pPr>
          </w:p>
        </w:tc>
        <w:tc>
          <w:tcPr>
            <w:tcW w:w="899" w:type="dxa"/>
          </w:tcPr>
          <w:p w:rsidR="00DD3C74" w:rsidRPr="00DA78AC" w:rsidRDefault="00DD3C74" w:rsidP="007439ED">
            <w:pPr>
              <w:pStyle w:val="TAC"/>
              <w:rPr>
                <w:rFonts w:ascii="Times New Roman" w:hAnsi="Times New Roman"/>
                <w:b/>
                <w:sz w:val="20"/>
              </w:rPr>
            </w:pPr>
            <w:r w:rsidRPr="00DA78AC">
              <w:rPr>
                <w:rFonts w:ascii="Times New Roman" w:hAnsi="Times New Roman"/>
                <w:b/>
                <w:sz w:val="20"/>
              </w:rPr>
              <w:t>SCS=30</w:t>
            </w:r>
            <w:r w:rsidRPr="00DA78AC">
              <w:rPr>
                <w:rFonts w:ascii="Times New Roman" w:eastAsia="宋体" w:hAnsi="Times New Roman"/>
                <w:b/>
                <w:sz w:val="20"/>
                <w:lang w:eastAsia="zh-CN"/>
              </w:rPr>
              <w:t xml:space="preserve"> </w:t>
            </w:r>
            <w:r w:rsidRPr="00DA78AC">
              <w:rPr>
                <w:rFonts w:ascii="Times New Roman" w:hAnsi="Times New Roman"/>
                <w:b/>
                <w:sz w:val="20"/>
              </w:rPr>
              <w:t>KHz</w:t>
            </w:r>
          </w:p>
        </w:tc>
        <w:tc>
          <w:tcPr>
            <w:tcW w:w="733" w:type="dxa"/>
            <w:tcBorders>
              <w:bottom w:val="single" w:sz="4" w:space="0" w:color="auto"/>
            </w:tcBorders>
            <w:vAlign w:val="center"/>
          </w:tcPr>
          <w:p w:rsidR="00BF4670" w:rsidRPr="006B60DE" w:rsidRDefault="006E3B6A" w:rsidP="00FB6357">
            <w:pPr>
              <w:pStyle w:val="TAC"/>
              <w:rPr>
                <w:rFonts w:ascii="Times New Roman" w:hAnsi="Times New Roman"/>
                <w:color w:val="00B050"/>
                <w:szCs w:val="18"/>
              </w:rPr>
            </w:pPr>
            <w:r>
              <w:rPr>
                <w:rFonts w:ascii="Times New Roman" w:hAnsi="Times New Roman"/>
                <w:color w:val="00B050"/>
                <w:szCs w:val="18"/>
              </w:rPr>
              <w:t>11</w:t>
            </w:r>
          </w:p>
        </w:tc>
        <w:tc>
          <w:tcPr>
            <w:tcW w:w="795" w:type="dxa"/>
            <w:vAlign w:val="center"/>
          </w:tcPr>
          <w:p w:rsidR="00BF4670" w:rsidRPr="006B60DE" w:rsidRDefault="00DD3C74" w:rsidP="00FB6357">
            <w:pPr>
              <w:pStyle w:val="TAC"/>
              <w:rPr>
                <w:rFonts w:ascii="Times New Roman" w:hAnsi="Times New Roman"/>
                <w:color w:val="00B050"/>
                <w:szCs w:val="18"/>
              </w:rPr>
            </w:pPr>
            <w:r w:rsidRPr="006B60DE">
              <w:rPr>
                <w:rFonts w:ascii="Times New Roman" w:hAnsi="Times New Roman"/>
                <w:color w:val="00B050"/>
                <w:szCs w:val="18"/>
              </w:rPr>
              <w:t>2</w:t>
            </w:r>
            <w:r w:rsidR="006E3B6A">
              <w:rPr>
                <w:rFonts w:ascii="Times New Roman" w:hAnsi="Times New Roman"/>
                <w:color w:val="00B050"/>
                <w:szCs w:val="18"/>
              </w:rPr>
              <w:t>4</w:t>
            </w:r>
          </w:p>
        </w:tc>
        <w:tc>
          <w:tcPr>
            <w:tcW w:w="733" w:type="dxa"/>
            <w:vAlign w:val="center"/>
          </w:tcPr>
          <w:p w:rsidR="00BF4670" w:rsidRPr="006B60DE" w:rsidRDefault="00DD3C74" w:rsidP="00FB6357">
            <w:pPr>
              <w:pStyle w:val="TAC"/>
              <w:rPr>
                <w:rFonts w:ascii="Times New Roman" w:hAnsi="Times New Roman"/>
                <w:color w:val="00B050"/>
                <w:szCs w:val="18"/>
              </w:rPr>
            </w:pPr>
            <w:r w:rsidRPr="006B60DE">
              <w:rPr>
                <w:rFonts w:ascii="Times New Roman" w:hAnsi="Times New Roman"/>
                <w:color w:val="00B050"/>
                <w:szCs w:val="18"/>
              </w:rPr>
              <w:t>38</w:t>
            </w:r>
          </w:p>
        </w:tc>
        <w:tc>
          <w:tcPr>
            <w:tcW w:w="800" w:type="dxa"/>
            <w:vAlign w:val="center"/>
          </w:tcPr>
          <w:p w:rsidR="00E8488E" w:rsidRPr="00FB6357" w:rsidRDefault="00445C02" w:rsidP="00FB6357">
            <w:pPr>
              <w:pStyle w:val="TAC"/>
              <w:rPr>
                <w:rFonts w:ascii="Times New Roman" w:hAnsi="Times New Roman"/>
                <w:szCs w:val="18"/>
              </w:rPr>
            </w:pPr>
            <w:r w:rsidRPr="00FB4979">
              <w:rPr>
                <w:rFonts w:ascii="Times New Roman" w:hAnsi="Times New Roman"/>
                <w:color w:val="00B050"/>
                <w:szCs w:val="18"/>
              </w:rPr>
              <w:t>51</w:t>
            </w:r>
          </w:p>
        </w:tc>
        <w:tc>
          <w:tcPr>
            <w:tcW w:w="996" w:type="dxa"/>
            <w:vAlign w:val="center"/>
          </w:tcPr>
          <w:p w:rsidR="00E8488E" w:rsidRPr="00FB6357" w:rsidRDefault="00DD3C74" w:rsidP="00FB6357">
            <w:pPr>
              <w:pStyle w:val="TAC"/>
              <w:rPr>
                <w:rFonts w:ascii="Times New Roman" w:hAnsi="Times New Roman"/>
                <w:color w:val="00B050"/>
                <w:szCs w:val="18"/>
              </w:rPr>
            </w:pPr>
            <w:r w:rsidRPr="006B60DE">
              <w:rPr>
                <w:rFonts w:ascii="Times New Roman" w:hAnsi="Times New Roman"/>
                <w:color w:val="00B050"/>
                <w:szCs w:val="18"/>
              </w:rPr>
              <w:t>65</w:t>
            </w:r>
          </w:p>
        </w:tc>
        <w:tc>
          <w:tcPr>
            <w:tcW w:w="919" w:type="dxa"/>
            <w:vAlign w:val="center"/>
          </w:tcPr>
          <w:p w:rsidR="00E8488E" w:rsidRPr="006B60DE" w:rsidRDefault="00DD3C74" w:rsidP="00FB6357">
            <w:pPr>
              <w:pStyle w:val="TAC"/>
              <w:rPr>
                <w:rFonts w:ascii="Times New Roman" w:hAnsi="Times New Roman"/>
                <w:color w:val="00B050"/>
                <w:szCs w:val="18"/>
              </w:rPr>
            </w:pPr>
            <w:r w:rsidRPr="006B60DE">
              <w:rPr>
                <w:rFonts w:ascii="Times New Roman" w:hAnsi="Times New Roman"/>
                <w:color w:val="00B050"/>
                <w:szCs w:val="18"/>
              </w:rPr>
              <w:t>106</w:t>
            </w:r>
          </w:p>
        </w:tc>
        <w:tc>
          <w:tcPr>
            <w:tcW w:w="626" w:type="dxa"/>
            <w:vAlign w:val="center"/>
          </w:tcPr>
          <w:p w:rsidR="00DD3C74" w:rsidRPr="006B60DE" w:rsidRDefault="00DD3C74" w:rsidP="009E22CB">
            <w:pPr>
              <w:pStyle w:val="TAC"/>
              <w:rPr>
                <w:rFonts w:ascii="Times New Roman" w:hAnsi="Times New Roman"/>
                <w:szCs w:val="18"/>
              </w:rPr>
            </w:pPr>
            <w:r w:rsidRPr="006B60DE">
              <w:rPr>
                <w:rFonts w:ascii="Times New Roman" w:hAnsi="Times New Roman"/>
                <w:szCs w:val="18"/>
              </w:rPr>
              <w:t>13</w:t>
            </w:r>
            <w:r w:rsidR="00E54C9B" w:rsidRPr="006B60DE">
              <w:rPr>
                <w:rFonts w:ascii="Times New Roman" w:hAnsi="Times New Roman"/>
                <w:szCs w:val="18"/>
              </w:rPr>
              <w:t>3</w:t>
            </w:r>
          </w:p>
        </w:tc>
        <w:tc>
          <w:tcPr>
            <w:tcW w:w="733" w:type="dxa"/>
            <w:vAlign w:val="center"/>
          </w:tcPr>
          <w:p w:rsidR="00DD3C74" w:rsidRPr="006B60DE" w:rsidRDefault="00DD3C74" w:rsidP="009E22CB">
            <w:pPr>
              <w:pStyle w:val="TAC"/>
              <w:rPr>
                <w:rFonts w:ascii="Times New Roman" w:hAnsi="Times New Roman"/>
                <w:szCs w:val="18"/>
              </w:rPr>
            </w:pPr>
            <w:r w:rsidRPr="006B60DE">
              <w:rPr>
                <w:rFonts w:ascii="Times New Roman" w:hAnsi="Times New Roman"/>
                <w:szCs w:val="18"/>
              </w:rPr>
              <w:t>162</w:t>
            </w:r>
          </w:p>
        </w:tc>
        <w:tc>
          <w:tcPr>
            <w:tcW w:w="833" w:type="dxa"/>
            <w:vAlign w:val="center"/>
          </w:tcPr>
          <w:p w:rsidR="00E8488E" w:rsidRPr="00FB6357" w:rsidRDefault="00DD3C74" w:rsidP="00FB6357">
            <w:pPr>
              <w:pStyle w:val="TAC"/>
              <w:rPr>
                <w:rFonts w:ascii="Times New Roman" w:hAnsi="Times New Roman"/>
                <w:color w:val="00B050"/>
                <w:szCs w:val="18"/>
              </w:rPr>
            </w:pPr>
            <w:r w:rsidRPr="006B60DE">
              <w:rPr>
                <w:rFonts w:ascii="Times New Roman" w:hAnsi="Times New Roman"/>
                <w:color w:val="00B050"/>
                <w:szCs w:val="18"/>
              </w:rPr>
              <w:t>217</w:t>
            </w:r>
          </w:p>
        </w:tc>
        <w:tc>
          <w:tcPr>
            <w:tcW w:w="833" w:type="dxa"/>
            <w:vAlign w:val="center"/>
          </w:tcPr>
          <w:p w:rsidR="006B2A4C" w:rsidRPr="00FB6357" w:rsidRDefault="006B2A4C" w:rsidP="00FB6357">
            <w:pPr>
              <w:pStyle w:val="TAC"/>
              <w:rPr>
                <w:rFonts w:ascii="Times New Roman" w:hAnsi="Times New Roman"/>
                <w:b/>
                <w:color w:val="FF0000"/>
                <w:szCs w:val="18"/>
              </w:rPr>
            </w:pPr>
            <w:r w:rsidRPr="00BF6076">
              <w:rPr>
                <w:rFonts w:ascii="Times New Roman" w:hAnsi="Times New Roman"/>
                <w:b/>
                <w:color w:val="FF0000"/>
                <w:szCs w:val="18"/>
              </w:rPr>
              <w:t>272</w:t>
            </w:r>
          </w:p>
        </w:tc>
      </w:tr>
      <w:tr w:rsidR="006B60DE" w:rsidRPr="007846AC" w:rsidTr="0071170A">
        <w:trPr>
          <w:jc w:val="center"/>
        </w:trPr>
        <w:tc>
          <w:tcPr>
            <w:tcW w:w="1297" w:type="dxa"/>
            <w:vMerge/>
          </w:tcPr>
          <w:p w:rsidR="00DD3C74" w:rsidRPr="00DA78AC" w:rsidRDefault="00DD3C74" w:rsidP="007439ED">
            <w:pPr>
              <w:pStyle w:val="TAC"/>
              <w:rPr>
                <w:rFonts w:ascii="Times New Roman" w:hAnsi="Times New Roman"/>
                <w:sz w:val="20"/>
              </w:rPr>
            </w:pPr>
          </w:p>
        </w:tc>
        <w:tc>
          <w:tcPr>
            <w:tcW w:w="899" w:type="dxa"/>
          </w:tcPr>
          <w:p w:rsidR="00DD3C74" w:rsidRPr="00DA78AC" w:rsidRDefault="00DD3C74" w:rsidP="007439ED">
            <w:pPr>
              <w:pStyle w:val="TAC"/>
              <w:rPr>
                <w:rFonts w:ascii="Times New Roman" w:hAnsi="Times New Roman"/>
                <w:b/>
                <w:sz w:val="20"/>
              </w:rPr>
            </w:pPr>
            <w:r w:rsidRPr="00DA78AC">
              <w:rPr>
                <w:rFonts w:ascii="Times New Roman" w:hAnsi="Times New Roman"/>
                <w:b/>
                <w:sz w:val="20"/>
              </w:rPr>
              <w:t>SCS=60</w:t>
            </w:r>
            <w:r w:rsidRPr="00DA78AC">
              <w:rPr>
                <w:rFonts w:ascii="Times New Roman" w:eastAsia="宋体" w:hAnsi="Times New Roman"/>
                <w:b/>
                <w:sz w:val="20"/>
                <w:lang w:eastAsia="zh-CN"/>
              </w:rPr>
              <w:t xml:space="preserve"> </w:t>
            </w:r>
            <w:r w:rsidRPr="00DA78AC">
              <w:rPr>
                <w:rFonts w:ascii="Times New Roman" w:hAnsi="Times New Roman"/>
                <w:b/>
                <w:sz w:val="20"/>
              </w:rPr>
              <w:t>KHz</w:t>
            </w:r>
          </w:p>
        </w:tc>
        <w:tc>
          <w:tcPr>
            <w:tcW w:w="733" w:type="dxa"/>
            <w:shd w:val="clear" w:color="auto" w:fill="D9D9D9" w:themeFill="background1" w:themeFillShade="D9"/>
            <w:vAlign w:val="center"/>
          </w:tcPr>
          <w:p w:rsidR="00DD3C74" w:rsidRPr="006B60DE" w:rsidRDefault="00DD3C74" w:rsidP="009E22CB">
            <w:pPr>
              <w:pStyle w:val="TAC"/>
              <w:rPr>
                <w:rFonts w:ascii="Times New Roman" w:eastAsia="宋体" w:hAnsi="Times New Roman"/>
                <w:szCs w:val="18"/>
                <w:lang w:eastAsia="zh-CN"/>
              </w:rPr>
            </w:pPr>
            <w:r w:rsidRPr="006B60DE">
              <w:rPr>
                <w:rFonts w:ascii="Times New Roman" w:eastAsia="宋体" w:hAnsi="Times New Roman"/>
                <w:szCs w:val="18"/>
                <w:lang w:eastAsia="zh-CN"/>
              </w:rPr>
              <w:t>N.A</w:t>
            </w:r>
          </w:p>
        </w:tc>
        <w:tc>
          <w:tcPr>
            <w:tcW w:w="795" w:type="dxa"/>
            <w:vAlign w:val="center"/>
          </w:tcPr>
          <w:p w:rsidR="00C64B8A" w:rsidRPr="00FB6357" w:rsidRDefault="006F4113" w:rsidP="00FB6357">
            <w:pPr>
              <w:pStyle w:val="TAC"/>
              <w:rPr>
                <w:rFonts w:ascii="Times New Roman" w:eastAsia="宋体" w:hAnsi="Times New Roman"/>
                <w:szCs w:val="18"/>
              </w:rPr>
            </w:pPr>
            <w:r w:rsidRPr="00187E16">
              <w:rPr>
                <w:rFonts w:ascii="Times New Roman" w:eastAsia="宋体" w:hAnsi="Times New Roman"/>
                <w:color w:val="00B050"/>
                <w:szCs w:val="18"/>
              </w:rPr>
              <w:t>11</w:t>
            </w:r>
          </w:p>
        </w:tc>
        <w:tc>
          <w:tcPr>
            <w:tcW w:w="733" w:type="dxa"/>
            <w:vAlign w:val="center"/>
          </w:tcPr>
          <w:p w:rsidR="00C64B8A" w:rsidRPr="00FB6357" w:rsidRDefault="009650F8" w:rsidP="00FB6357">
            <w:pPr>
              <w:pStyle w:val="TAC"/>
              <w:rPr>
                <w:rFonts w:ascii="Times New Roman" w:eastAsia="宋体" w:hAnsi="Times New Roman"/>
                <w:color w:val="00B050"/>
                <w:szCs w:val="18"/>
              </w:rPr>
            </w:pPr>
            <w:r>
              <w:rPr>
                <w:rFonts w:ascii="Times New Roman" w:eastAsia="宋体" w:hAnsi="Times New Roman"/>
                <w:color w:val="00B050"/>
                <w:szCs w:val="18"/>
              </w:rPr>
              <w:t>18</w:t>
            </w:r>
          </w:p>
        </w:tc>
        <w:tc>
          <w:tcPr>
            <w:tcW w:w="800" w:type="dxa"/>
            <w:vAlign w:val="center"/>
          </w:tcPr>
          <w:p w:rsidR="00C64B8A" w:rsidRPr="00FB6357" w:rsidRDefault="009650F8" w:rsidP="00FB6357">
            <w:pPr>
              <w:pStyle w:val="TAC"/>
              <w:rPr>
                <w:rFonts w:ascii="Times New Roman" w:eastAsia="宋体" w:hAnsi="Times New Roman"/>
                <w:color w:val="00B050"/>
                <w:szCs w:val="18"/>
              </w:rPr>
            </w:pPr>
            <w:r>
              <w:rPr>
                <w:rFonts w:ascii="Times New Roman" w:eastAsia="宋体" w:hAnsi="Times New Roman"/>
                <w:color w:val="00B050"/>
                <w:szCs w:val="18"/>
              </w:rPr>
              <w:t>24</w:t>
            </w:r>
          </w:p>
        </w:tc>
        <w:tc>
          <w:tcPr>
            <w:tcW w:w="996" w:type="dxa"/>
            <w:vAlign w:val="center"/>
          </w:tcPr>
          <w:p w:rsidR="00C64B8A" w:rsidRPr="00FB6357" w:rsidRDefault="006F4113" w:rsidP="00FB6357">
            <w:pPr>
              <w:pStyle w:val="TAC"/>
              <w:rPr>
                <w:rFonts w:ascii="Times New Roman" w:eastAsia="宋体" w:hAnsi="Times New Roman"/>
                <w:szCs w:val="18"/>
              </w:rPr>
            </w:pPr>
            <w:r w:rsidRPr="00187E16">
              <w:rPr>
                <w:rFonts w:ascii="Times New Roman" w:eastAsia="宋体" w:hAnsi="Times New Roman"/>
                <w:color w:val="00B050"/>
                <w:szCs w:val="18"/>
              </w:rPr>
              <w:t>31</w:t>
            </w:r>
          </w:p>
        </w:tc>
        <w:tc>
          <w:tcPr>
            <w:tcW w:w="919" w:type="dxa"/>
            <w:vAlign w:val="center"/>
          </w:tcPr>
          <w:p w:rsidR="00C64B8A" w:rsidRPr="00FB6357" w:rsidRDefault="006F4113" w:rsidP="00FB6357">
            <w:pPr>
              <w:pStyle w:val="TAC"/>
              <w:rPr>
                <w:rFonts w:ascii="Times New Roman" w:eastAsia="宋体" w:hAnsi="Times New Roman"/>
                <w:szCs w:val="18"/>
              </w:rPr>
            </w:pPr>
            <w:r w:rsidRPr="003D53CC">
              <w:rPr>
                <w:rFonts w:ascii="Times New Roman" w:eastAsia="宋体" w:hAnsi="Times New Roman"/>
                <w:color w:val="00B050"/>
                <w:szCs w:val="18"/>
              </w:rPr>
              <w:t>51</w:t>
            </w:r>
          </w:p>
        </w:tc>
        <w:tc>
          <w:tcPr>
            <w:tcW w:w="626" w:type="dxa"/>
            <w:vAlign w:val="center"/>
          </w:tcPr>
          <w:p w:rsidR="00C64B8A" w:rsidRPr="00FB6357" w:rsidRDefault="00CC75DB" w:rsidP="00FB6357">
            <w:pPr>
              <w:pStyle w:val="TAC"/>
              <w:rPr>
                <w:rFonts w:ascii="Times New Roman" w:eastAsia="宋体" w:hAnsi="Times New Roman"/>
                <w:color w:val="00B050"/>
                <w:szCs w:val="18"/>
              </w:rPr>
            </w:pPr>
            <w:r>
              <w:rPr>
                <w:rFonts w:ascii="Times New Roman" w:eastAsia="宋体" w:hAnsi="Times New Roman"/>
                <w:color w:val="00B050"/>
                <w:szCs w:val="18"/>
              </w:rPr>
              <w:t>65</w:t>
            </w:r>
          </w:p>
        </w:tc>
        <w:tc>
          <w:tcPr>
            <w:tcW w:w="733" w:type="dxa"/>
            <w:vAlign w:val="center"/>
          </w:tcPr>
          <w:p w:rsidR="00C64B8A" w:rsidRPr="00FB6357" w:rsidRDefault="00CC75DB" w:rsidP="00FB6357">
            <w:pPr>
              <w:pStyle w:val="TAC"/>
              <w:rPr>
                <w:rFonts w:ascii="Times New Roman" w:eastAsia="宋体" w:hAnsi="Times New Roman"/>
                <w:color w:val="00B050"/>
                <w:szCs w:val="18"/>
              </w:rPr>
            </w:pPr>
            <w:r>
              <w:rPr>
                <w:rFonts w:ascii="Times New Roman" w:eastAsia="宋体" w:hAnsi="Times New Roman"/>
                <w:color w:val="00B050"/>
                <w:szCs w:val="18"/>
              </w:rPr>
              <w:t>79</w:t>
            </w:r>
          </w:p>
        </w:tc>
        <w:tc>
          <w:tcPr>
            <w:tcW w:w="833" w:type="dxa"/>
            <w:vAlign w:val="center"/>
          </w:tcPr>
          <w:p w:rsidR="00852DD6" w:rsidRPr="00FB6357" w:rsidRDefault="00CC75DB" w:rsidP="00FB6357">
            <w:pPr>
              <w:pStyle w:val="TAC"/>
              <w:rPr>
                <w:rFonts w:ascii="Times New Roman" w:eastAsia="宋体" w:hAnsi="Times New Roman"/>
                <w:color w:val="00B050"/>
                <w:szCs w:val="18"/>
              </w:rPr>
            </w:pPr>
            <w:r>
              <w:rPr>
                <w:rFonts w:ascii="Times New Roman" w:eastAsia="宋体" w:hAnsi="Times New Roman"/>
                <w:color w:val="00B050"/>
                <w:szCs w:val="18"/>
              </w:rPr>
              <w:t>107</w:t>
            </w:r>
          </w:p>
        </w:tc>
        <w:tc>
          <w:tcPr>
            <w:tcW w:w="833" w:type="dxa"/>
            <w:vAlign w:val="center"/>
          </w:tcPr>
          <w:p w:rsidR="0004459D" w:rsidRPr="006B60DE" w:rsidRDefault="00DD3C74" w:rsidP="00FB6357">
            <w:pPr>
              <w:pStyle w:val="TAC"/>
              <w:rPr>
                <w:rFonts w:ascii="Times New Roman" w:hAnsi="Times New Roman"/>
                <w:color w:val="00B050"/>
                <w:szCs w:val="18"/>
              </w:rPr>
            </w:pPr>
            <w:r w:rsidRPr="006B60DE">
              <w:rPr>
                <w:rFonts w:ascii="Times New Roman" w:hAnsi="Times New Roman"/>
                <w:color w:val="00B050"/>
                <w:szCs w:val="18"/>
              </w:rPr>
              <w:t>135</w:t>
            </w:r>
          </w:p>
        </w:tc>
      </w:tr>
    </w:tbl>
    <w:p w:rsidR="00511B95" w:rsidRPr="001903A6" w:rsidRDefault="00511B95" w:rsidP="001903A6"/>
    <w:p w:rsidR="004F7BBB" w:rsidRPr="004F7BBB" w:rsidRDefault="008D6141" w:rsidP="0060430E">
      <w:pPr>
        <w:rPr>
          <w:rFonts w:ascii="Times New Roman" w:hAnsi="Times New Roman"/>
          <w:color w:val="000000" w:themeColor="text1"/>
          <w:sz w:val="22"/>
        </w:rPr>
      </w:pPr>
      <w:r>
        <w:rPr>
          <w:rFonts w:ascii="Times New Roman" w:hAnsi="Times New Roman"/>
          <w:color w:val="000000" w:themeColor="text1"/>
          <w:sz w:val="22"/>
        </w:rPr>
        <w:t>S</w:t>
      </w:r>
      <w:r w:rsidR="004F7BBB">
        <w:rPr>
          <w:rFonts w:ascii="Times New Roman" w:hAnsi="Times New Roman"/>
          <w:color w:val="000000" w:themeColor="text1"/>
          <w:sz w:val="22"/>
        </w:rPr>
        <w:t>ome RAN4 requirements have impact to</w:t>
      </w:r>
      <w:r w:rsidR="004F7BBB" w:rsidRPr="004F7BBB">
        <w:rPr>
          <w:rFonts w:ascii="Times New Roman" w:hAnsi="Times New Roman"/>
          <w:color w:val="000000" w:themeColor="text1"/>
          <w:sz w:val="22"/>
        </w:rPr>
        <w:t xml:space="preserve"> spectrum utilization and </w:t>
      </w:r>
      <w:r w:rsidR="000F7E6E">
        <w:rPr>
          <w:rFonts w:ascii="Times New Roman" w:hAnsi="Times New Roman"/>
          <w:color w:val="000000" w:themeColor="text1"/>
          <w:sz w:val="22"/>
        </w:rPr>
        <w:t xml:space="preserve">they have not been finalized, e.g. </w:t>
      </w:r>
      <w:r w:rsidR="003E4653">
        <w:rPr>
          <w:rFonts w:ascii="Times New Roman" w:hAnsi="Times New Roman"/>
          <w:color w:val="000000" w:themeColor="text1"/>
          <w:sz w:val="22"/>
        </w:rPr>
        <w:t xml:space="preserve">EVM </w:t>
      </w:r>
      <w:r w:rsidR="00EE7796">
        <w:rPr>
          <w:rFonts w:ascii="Times New Roman" w:hAnsi="Times New Roman"/>
          <w:color w:val="000000" w:themeColor="text1"/>
          <w:sz w:val="22"/>
        </w:rPr>
        <w:fldChar w:fldCharType="begin"/>
      </w:r>
      <w:r w:rsidR="003E4653">
        <w:rPr>
          <w:rFonts w:ascii="Times New Roman" w:hAnsi="Times New Roman"/>
          <w:color w:val="000000" w:themeColor="text1"/>
          <w:sz w:val="22"/>
        </w:rPr>
        <w:instrText xml:space="preserve"> REF _Ref489440249 \r \h </w:instrText>
      </w:r>
      <w:r w:rsidR="00EE7796">
        <w:rPr>
          <w:rFonts w:ascii="Times New Roman" w:hAnsi="Times New Roman"/>
          <w:color w:val="000000" w:themeColor="text1"/>
          <w:sz w:val="22"/>
        </w:rPr>
      </w:r>
      <w:r w:rsidR="00EE7796">
        <w:rPr>
          <w:rFonts w:ascii="Times New Roman" w:hAnsi="Times New Roman"/>
          <w:color w:val="000000" w:themeColor="text1"/>
          <w:sz w:val="22"/>
        </w:rPr>
        <w:fldChar w:fldCharType="separate"/>
      </w:r>
      <w:r w:rsidR="003E4653">
        <w:rPr>
          <w:rFonts w:ascii="Times New Roman" w:hAnsi="Times New Roman"/>
          <w:color w:val="000000" w:themeColor="text1"/>
          <w:sz w:val="22"/>
        </w:rPr>
        <w:t>[11]</w:t>
      </w:r>
      <w:r w:rsidR="00EE7796">
        <w:rPr>
          <w:rFonts w:ascii="Times New Roman" w:hAnsi="Times New Roman"/>
          <w:color w:val="000000" w:themeColor="text1"/>
          <w:sz w:val="22"/>
        </w:rPr>
        <w:fldChar w:fldCharType="end"/>
      </w:r>
      <w:r w:rsidR="003E4653">
        <w:rPr>
          <w:rFonts w:ascii="Times New Roman" w:hAnsi="Times New Roman"/>
          <w:color w:val="000000" w:themeColor="text1"/>
          <w:sz w:val="22"/>
        </w:rPr>
        <w:t xml:space="preserve">, </w:t>
      </w:r>
      <w:r w:rsidR="000F7E6E">
        <w:rPr>
          <w:rFonts w:ascii="Times New Roman" w:hAnsi="Times New Roman"/>
          <w:color w:val="000000" w:themeColor="text1"/>
          <w:sz w:val="22"/>
        </w:rPr>
        <w:t>channel raster</w:t>
      </w:r>
      <w:r w:rsidR="003E4653">
        <w:rPr>
          <w:rFonts w:ascii="Times New Roman" w:hAnsi="Times New Roman"/>
          <w:color w:val="000000" w:themeColor="text1"/>
          <w:sz w:val="22"/>
        </w:rPr>
        <w:t xml:space="preserve"> </w:t>
      </w:r>
      <w:r w:rsidR="00EE7796">
        <w:rPr>
          <w:rFonts w:ascii="Times New Roman" w:hAnsi="Times New Roman"/>
          <w:color w:val="000000" w:themeColor="text1"/>
          <w:sz w:val="22"/>
        </w:rPr>
        <w:fldChar w:fldCharType="begin"/>
      </w:r>
      <w:r w:rsidR="003E4653">
        <w:rPr>
          <w:rFonts w:ascii="Times New Roman" w:hAnsi="Times New Roman"/>
          <w:color w:val="000000" w:themeColor="text1"/>
          <w:sz w:val="22"/>
        </w:rPr>
        <w:instrText xml:space="preserve"> REF _Ref489440272 \r \h </w:instrText>
      </w:r>
      <w:r w:rsidR="00EE7796">
        <w:rPr>
          <w:rFonts w:ascii="Times New Roman" w:hAnsi="Times New Roman"/>
          <w:color w:val="000000" w:themeColor="text1"/>
          <w:sz w:val="22"/>
        </w:rPr>
      </w:r>
      <w:r w:rsidR="00EE7796">
        <w:rPr>
          <w:rFonts w:ascii="Times New Roman" w:hAnsi="Times New Roman"/>
          <w:color w:val="000000" w:themeColor="text1"/>
          <w:sz w:val="22"/>
        </w:rPr>
        <w:fldChar w:fldCharType="separate"/>
      </w:r>
      <w:r w:rsidR="003E4653">
        <w:rPr>
          <w:rFonts w:ascii="Times New Roman" w:hAnsi="Times New Roman"/>
          <w:color w:val="000000" w:themeColor="text1"/>
          <w:sz w:val="22"/>
        </w:rPr>
        <w:t>[12]</w:t>
      </w:r>
      <w:r w:rsidR="00EE7796">
        <w:rPr>
          <w:rFonts w:ascii="Times New Roman" w:hAnsi="Times New Roman"/>
          <w:color w:val="000000" w:themeColor="text1"/>
          <w:sz w:val="22"/>
        </w:rPr>
        <w:fldChar w:fldCharType="end"/>
      </w:r>
      <w:r w:rsidR="003E2BF8">
        <w:rPr>
          <w:rFonts w:ascii="Times New Roman" w:hAnsi="Times New Roman"/>
          <w:color w:val="000000" w:themeColor="text1"/>
          <w:sz w:val="22"/>
        </w:rPr>
        <w:t>, etc</w:t>
      </w:r>
      <w:r w:rsidR="000F7E6E">
        <w:rPr>
          <w:rFonts w:ascii="Times New Roman" w:hAnsi="Times New Roman"/>
          <w:color w:val="000000" w:themeColor="text1"/>
          <w:sz w:val="22"/>
        </w:rPr>
        <w:t>. W</w:t>
      </w:r>
      <w:r w:rsidR="004F7BBB" w:rsidRPr="004F7BBB">
        <w:rPr>
          <w:rFonts w:ascii="Times New Roman" w:hAnsi="Times New Roman"/>
          <w:color w:val="000000" w:themeColor="text1"/>
          <w:sz w:val="22"/>
        </w:rPr>
        <w:t>e have the following proposal:</w:t>
      </w:r>
    </w:p>
    <w:p w:rsidR="004F7BBB" w:rsidRDefault="004F7BBB" w:rsidP="0060430E">
      <w:pPr>
        <w:rPr>
          <w:rFonts w:ascii="Times New Roman" w:hAnsi="Times New Roman"/>
          <w:b/>
          <w:color w:val="000000" w:themeColor="text1"/>
          <w:sz w:val="22"/>
        </w:rPr>
      </w:pPr>
    </w:p>
    <w:p w:rsidR="0060430E" w:rsidRPr="006B6285" w:rsidRDefault="006D1DEA" w:rsidP="0060430E">
      <w:pPr>
        <w:rPr>
          <w:rFonts w:ascii="Times New Roman" w:hAnsi="Times New Roman"/>
          <w:b/>
          <w:color w:val="000000" w:themeColor="text1"/>
          <w:sz w:val="22"/>
        </w:rPr>
      </w:pPr>
      <w:r w:rsidRPr="006B6285">
        <w:rPr>
          <w:rFonts w:ascii="Times New Roman" w:hAnsi="Times New Roman"/>
          <w:b/>
          <w:color w:val="000000" w:themeColor="text1"/>
          <w:sz w:val="22"/>
        </w:rPr>
        <w:t xml:space="preserve">Proposal 1:  </w:t>
      </w:r>
      <w:r w:rsidR="00B155CD" w:rsidRPr="006B6285">
        <w:rPr>
          <w:rFonts w:ascii="Times New Roman" w:hAnsi="Times New Roman"/>
          <w:b/>
          <w:color w:val="000000" w:themeColor="text1"/>
          <w:sz w:val="22"/>
        </w:rPr>
        <w:t xml:space="preserve">The </w:t>
      </w:r>
      <w:r w:rsidR="000F3B6D" w:rsidRPr="006B6285">
        <w:rPr>
          <w:rFonts w:ascii="Times New Roman" w:hAnsi="Times New Roman"/>
          <w:b/>
          <w:color w:val="000000" w:themeColor="text1"/>
          <w:sz w:val="22"/>
        </w:rPr>
        <w:t>o</w:t>
      </w:r>
      <w:r w:rsidR="0060430E" w:rsidRPr="006B6285">
        <w:rPr>
          <w:rFonts w:ascii="Times New Roman" w:hAnsi="Times New Roman"/>
          <w:b/>
          <w:color w:val="000000" w:themeColor="text1"/>
          <w:sz w:val="22"/>
        </w:rPr>
        <w:t>pen issues</w:t>
      </w:r>
      <w:r w:rsidR="000F3B6D" w:rsidRPr="006B6285">
        <w:rPr>
          <w:rFonts w:ascii="Times New Roman" w:hAnsi="Times New Roman"/>
          <w:b/>
          <w:color w:val="000000" w:themeColor="text1"/>
          <w:sz w:val="22"/>
        </w:rPr>
        <w:t xml:space="preserve"> </w:t>
      </w:r>
      <w:r w:rsidR="00B155CD" w:rsidRPr="006B6285">
        <w:rPr>
          <w:rFonts w:ascii="Times New Roman" w:hAnsi="Times New Roman"/>
          <w:b/>
          <w:color w:val="000000" w:themeColor="text1"/>
          <w:sz w:val="22"/>
        </w:rPr>
        <w:t xml:space="preserve">below </w:t>
      </w:r>
      <w:r w:rsidR="000F3B6D" w:rsidRPr="006B6285">
        <w:rPr>
          <w:rFonts w:ascii="Times New Roman" w:hAnsi="Times New Roman"/>
          <w:b/>
          <w:color w:val="000000" w:themeColor="text1"/>
          <w:sz w:val="22"/>
        </w:rPr>
        <w:t xml:space="preserve">should be discussed </w:t>
      </w:r>
      <w:r w:rsidR="00BC08AC" w:rsidRPr="006B6285">
        <w:rPr>
          <w:rFonts w:ascii="Times New Roman" w:hAnsi="Times New Roman"/>
          <w:b/>
          <w:color w:val="000000" w:themeColor="text1"/>
          <w:sz w:val="22"/>
        </w:rPr>
        <w:t xml:space="preserve">and clarified/specified </w:t>
      </w:r>
      <w:r w:rsidRPr="006B6285">
        <w:rPr>
          <w:rFonts w:ascii="Times New Roman" w:hAnsi="Times New Roman"/>
          <w:b/>
          <w:color w:val="000000" w:themeColor="text1"/>
          <w:sz w:val="22"/>
        </w:rPr>
        <w:t xml:space="preserve">in RAN4 </w:t>
      </w:r>
      <w:r w:rsidR="00BC08AC" w:rsidRPr="006B6285">
        <w:rPr>
          <w:rFonts w:ascii="Times New Roman" w:hAnsi="Times New Roman"/>
          <w:b/>
          <w:color w:val="000000" w:themeColor="text1"/>
          <w:sz w:val="22"/>
        </w:rPr>
        <w:t xml:space="preserve">first </w:t>
      </w:r>
      <w:r w:rsidR="000F3B6D" w:rsidRPr="006B6285">
        <w:rPr>
          <w:rFonts w:ascii="Times New Roman" w:hAnsi="Times New Roman"/>
          <w:b/>
          <w:color w:val="000000" w:themeColor="text1"/>
          <w:sz w:val="22"/>
        </w:rPr>
        <w:t xml:space="preserve">before the </w:t>
      </w:r>
      <w:r w:rsidR="00B155CD" w:rsidRPr="006B6285">
        <w:rPr>
          <w:rFonts w:ascii="Times New Roman" w:hAnsi="Times New Roman"/>
          <w:b/>
          <w:color w:val="000000" w:themeColor="text1"/>
          <w:sz w:val="22"/>
        </w:rPr>
        <w:t xml:space="preserve">single set </w:t>
      </w:r>
      <w:r w:rsidR="000F3B6D" w:rsidRPr="006B6285">
        <w:rPr>
          <w:rFonts w:ascii="Times New Roman" w:hAnsi="Times New Roman"/>
          <w:b/>
          <w:color w:val="000000" w:themeColor="text1"/>
          <w:sz w:val="22"/>
        </w:rPr>
        <w:t xml:space="preserve">spectrum utilization numbers </w:t>
      </w:r>
      <w:r w:rsidR="009613F8" w:rsidRPr="006B6285">
        <w:rPr>
          <w:rFonts w:ascii="Times New Roman" w:hAnsi="Times New Roman"/>
          <w:b/>
          <w:color w:val="000000" w:themeColor="text1"/>
          <w:sz w:val="22"/>
        </w:rPr>
        <w:t xml:space="preserve">for below 6GHz </w:t>
      </w:r>
      <w:r w:rsidR="000F3B6D" w:rsidRPr="006B6285">
        <w:rPr>
          <w:rFonts w:ascii="Times New Roman" w:hAnsi="Times New Roman"/>
          <w:b/>
          <w:color w:val="000000" w:themeColor="text1"/>
          <w:sz w:val="22"/>
        </w:rPr>
        <w:t>could be finalized</w:t>
      </w:r>
      <w:r w:rsidR="0060430E" w:rsidRPr="006B6285">
        <w:rPr>
          <w:rFonts w:ascii="Times New Roman" w:hAnsi="Times New Roman"/>
          <w:b/>
          <w:color w:val="000000" w:themeColor="text1"/>
          <w:sz w:val="22"/>
        </w:rPr>
        <w:t>:</w:t>
      </w:r>
    </w:p>
    <w:p w:rsidR="000F3B6D" w:rsidRPr="006B6285" w:rsidRDefault="00BC08AC" w:rsidP="000F3B6D">
      <w:pPr>
        <w:numPr>
          <w:ilvl w:val="0"/>
          <w:numId w:val="28"/>
        </w:numPr>
        <w:rPr>
          <w:rFonts w:ascii="Times New Roman" w:hAnsi="Times New Roman"/>
          <w:sz w:val="22"/>
        </w:rPr>
      </w:pPr>
      <w:r w:rsidRPr="006B6285">
        <w:rPr>
          <w:rFonts w:ascii="Times New Roman" w:hAnsi="Times New Roman"/>
          <w:b/>
          <w:sz w:val="22"/>
        </w:rPr>
        <w:t>BS DL EVM:</w:t>
      </w:r>
      <w:r w:rsidR="006B6285">
        <w:rPr>
          <w:rFonts w:ascii="Times New Roman" w:hAnsi="Times New Roman"/>
          <w:sz w:val="22"/>
        </w:rPr>
        <w:t xml:space="preserve"> </w:t>
      </w:r>
      <w:r w:rsidR="0014332E" w:rsidRPr="0014332E">
        <w:rPr>
          <w:rFonts w:ascii="Times New Roman" w:hAnsi="Times New Roman"/>
          <w:sz w:val="22"/>
        </w:rPr>
        <w:t xml:space="preserve">EVM requirements measured over edge PRBs </w:t>
      </w:r>
      <w:r w:rsidR="0014332E">
        <w:rPr>
          <w:rFonts w:ascii="Times New Roman" w:hAnsi="Times New Roman"/>
          <w:sz w:val="22"/>
        </w:rPr>
        <w:t xml:space="preserve">and </w:t>
      </w:r>
      <w:r w:rsidR="00E12DE7">
        <w:rPr>
          <w:rFonts w:ascii="Times New Roman" w:hAnsi="Times New Roman"/>
          <w:sz w:val="22"/>
        </w:rPr>
        <w:t xml:space="preserve">over all allocated PRBs </w:t>
      </w:r>
      <w:r w:rsidR="006B6285">
        <w:rPr>
          <w:rFonts w:ascii="Times New Roman" w:hAnsi="Times New Roman"/>
          <w:sz w:val="22"/>
        </w:rPr>
        <w:t>should be finalized</w:t>
      </w:r>
      <w:r w:rsidRPr="006B6285">
        <w:rPr>
          <w:rFonts w:ascii="Times New Roman" w:hAnsi="Times New Roman"/>
          <w:sz w:val="22"/>
        </w:rPr>
        <w:t xml:space="preserve"> </w:t>
      </w:r>
      <w:r w:rsidR="006B6285">
        <w:rPr>
          <w:rFonts w:ascii="Times New Roman" w:hAnsi="Times New Roman"/>
          <w:sz w:val="22"/>
        </w:rPr>
        <w:t>first for single numerology case</w:t>
      </w:r>
      <w:r w:rsidRPr="006B6285">
        <w:rPr>
          <w:rFonts w:ascii="Times New Roman" w:hAnsi="Times New Roman"/>
          <w:sz w:val="22"/>
        </w:rPr>
        <w:t>.</w:t>
      </w:r>
    </w:p>
    <w:p w:rsidR="00BC08AC" w:rsidRPr="00623283" w:rsidRDefault="00BC08AC" w:rsidP="000F3B6D">
      <w:pPr>
        <w:numPr>
          <w:ilvl w:val="0"/>
          <w:numId w:val="28"/>
        </w:numPr>
        <w:rPr>
          <w:rFonts w:ascii="Times New Roman" w:hAnsi="Times New Roman"/>
          <w:sz w:val="22"/>
        </w:rPr>
      </w:pPr>
      <w:r w:rsidRPr="00623283">
        <w:rPr>
          <w:rFonts w:ascii="Times New Roman" w:hAnsi="Times New Roman"/>
          <w:b/>
          <w:sz w:val="22"/>
        </w:rPr>
        <w:t>ACLR:</w:t>
      </w:r>
      <w:r w:rsidR="00623283">
        <w:rPr>
          <w:rFonts w:ascii="Times New Roman" w:hAnsi="Times New Roman"/>
          <w:sz w:val="22"/>
        </w:rPr>
        <w:t xml:space="preserve"> should be finalized</w:t>
      </w:r>
      <w:r w:rsidRPr="00623283">
        <w:rPr>
          <w:rFonts w:ascii="Times New Roman" w:hAnsi="Times New Roman"/>
          <w:sz w:val="22"/>
        </w:rPr>
        <w:t xml:space="preserve"> </w:t>
      </w:r>
      <w:r w:rsidR="00623283">
        <w:rPr>
          <w:rFonts w:ascii="Times New Roman" w:hAnsi="Times New Roman"/>
          <w:sz w:val="22"/>
        </w:rPr>
        <w:t>first</w:t>
      </w:r>
      <w:r w:rsidRPr="00623283">
        <w:rPr>
          <w:rFonts w:ascii="Times New Roman" w:hAnsi="Times New Roman"/>
          <w:sz w:val="22"/>
        </w:rPr>
        <w:t>.</w:t>
      </w:r>
    </w:p>
    <w:p w:rsidR="0060430E" w:rsidRPr="00ED5440" w:rsidRDefault="0060430E" w:rsidP="000F3B6D">
      <w:pPr>
        <w:numPr>
          <w:ilvl w:val="0"/>
          <w:numId w:val="28"/>
        </w:numPr>
        <w:rPr>
          <w:rFonts w:ascii="Times New Roman" w:hAnsi="Times New Roman"/>
          <w:sz w:val="22"/>
        </w:rPr>
      </w:pPr>
      <w:r w:rsidRPr="00ED5440">
        <w:rPr>
          <w:rFonts w:ascii="Times New Roman" w:hAnsi="Times New Roman"/>
          <w:b/>
          <w:sz w:val="22"/>
        </w:rPr>
        <w:t>BS output power</w:t>
      </w:r>
      <w:r w:rsidR="000F3B6D" w:rsidRPr="00ED5440">
        <w:rPr>
          <w:rFonts w:ascii="Times New Roman" w:hAnsi="Times New Roman"/>
          <w:b/>
          <w:sz w:val="22"/>
        </w:rPr>
        <w:t>:</w:t>
      </w:r>
      <w:r w:rsidR="000F3B6D" w:rsidRPr="00ED5440">
        <w:rPr>
          <w:rFonts w:ascii="Times New Roman" w:hAnsi="Times New Roman"/>
          <w:sz w:val="22"/>
        </w:rPr>
        <w:t xml:space="preserve"> </w:t>
      </w:r>
      <w:r w:rsidR="006D1DEA" w:rsidRPr="00ED5440">
        <w:rPr>
          <w:rFonts w:ascii="Times New Roman" w:hAnsi="Times New Roman"/>
          <w:sz w:val="22"/>
        </w:rPr>
        <w:t>what’s the assumed BS output power for each channel BW in the evaluation?</w:t>
      </w:r>
    </w:p>
    <w:p w:rsidR="0060430E" w:rsidRPr="00ED5440" w:rsidRDefault="00BC08AC" w:rsidP="000F3B6D">
      <w:pPr>
        <w:numPr>
          <w:ilvl w:val="0"/>
          <w:numId w:val="28"/>
        </w:numPr>
        <w:rPr>
          <w:rFonts w:ascii="Times New Roman" w:hAnsi="Times New Roman"/>
          <w:sz w:val="22"/>
        </w:rPr>
      </w:pPr>
      <w:r w:rsidRPr="00ED5440">
        <w:rPr>
          <w:rFonts w:ascii="Times New Roman" w:hAnsi="Times New Roman"/>
          <w:b/>
          <w:sz w:val="22"/>
        </w:rPr>
        <w:t xml:space="preserve">BS </w:t>
      </w:r>
      <w:r w:rsidR="0060430E" w:rsidRPr="00ED5440">
        <w:rPr>
          <w:rFonts w:ascii="Times New Roman" w:hAnsi="Times New Roman"/>
          <w:b/>
          <w:sz w:val="22"/>
        </w:rPr>
        <w:t>PA model</w:t>
      </w:r>
      <w:r w:rsidR="006D1DEA" w:rsidRPr="00ED5440">
        <w:rPr>
          <w:rFonts w:ascii="Times New Roman" w:hAnsi="Times New Roman"/>
          <w:sz w:val="22"/>
        </w:rPr>
        <w:t xml:space="preserve">: Rapp model could not model </w:t>
      </w:r>
      <w:r w:rsidR="00A74C18" w:rsidRPr="00ED5440">
        <w:rPr>
          <w:rFonts w:ascii="Times New Roman" w:hAnsi="Times New Roman"/>
          <w:sz w:val="22"/>
        </w:rPr>
        <w:t xml:space="preserve">some PA behaviors such as </w:t>
      </w:r>
      <w:r w:rsidR="006D1DEA" w:rsidRPr="00ED5440">
        <w:rPr>
          <w:rFonts w:ascii="Times New Roman" w:hAnsi="Times New Roman"/>
          <w:sz w:val="22"/>
        </w:rPr>
        <w:t xml:space="preserve">the memory effects and </w:t>
      </w:r>
      <w:r w:rsidR="0060430E" w:rsidRPr="00ED5440">
        <w:rPr>
          <w:rFonts w:ascii="Times New Roman" w:hAnsi="Times New Roman"/>
          <w:sz w:val="22"/>
        </w:rPr>
        <w:t>IMD5</w:t>
      </w:r>
      <w:r w:rsidR="006D1DEA" w:rsidRPr="00ED5440">
        <w:rPr>
          <w:rFonts w:ascii="Times New Roman" w:hAnsi="Times New Roman"/>
          <w:sz w:val="22"/>
        </w:rPr>
        <w:t xml:space="preserve"> for larger channel BWs. </w:t>
      </w:r>
      <w:r w:rsidR="007A6BE7" w:rsidRPr="00ED5440">
        <w:rPr>
          <w:rFonts w:ascii="Times New Roman" w:hAnsi="Times New Roman"/>
          <w:sz w:val="22"/>
        </w:rPr>
        <w:t xml:space="preserve">These behaviors have </w:t>
      </w:r>
      <w:r w:rsidR="005957AE" w:rsidRPr="00ED5440">
        <w:rPr>
          <w:rFonts w:ascii="Times New Roman" w:hAnsi="Times New Roman"/>
          <w:sz w:val="22"/>
        </w:rPr>
        <w:t xml:space="preserve">negative </w:t>
      </w:r>
      <w:r w:rsidR="007A6BE7" w:rsidRPr="00ED5440">
        <w:rPr>
          <w:rFonts w:ascii="Times New Roman" w:hAnsi="Times New Roman"/>
          <w:sz w:val="22"/>
        </w:rPr>
        <w:t xml:space="preserve">impacts to EVM and ACLR. </w:t>
      </w:r>
      <w:r w:rsidR="006D1DEA" w:rsidRPr="00ED5440">
        <w:rPr>
          <w:rFonts w:ascii="Times New Roman" w:hAnsi="Times New Roman"/>
          <w:sz w:val="22"/>
        </w:rPr>
        <w:t>Which BS PA model should be used in the evaluation?</w:t>
      </w:r>
      <w:r w:rsidR="0060430E" w:rsidRPr="00ED5440">
        <w:rPr>
          <w:rFonts w:ascii="Times New Roman" w:hAnsi="Times New Roman"/>
          <w:sz w:val="22"/>
        </w:rPr>
        <w:t xml:space="preserve"> </w:t>
      </w:r>
    </w:p>
    <w:p w:rsidR="00FA3367" w:rsidRPr="00ED5440" w:rsidRDefault="00FA3367" w:rsidP="00FA3367">
      <w:pPr>
        <w:numPr>
          <w:ilvl w:val="0"/>
          <w:numId w:val="28"/>
        </w:numPr>
        <w:rPr>
          <w:rFonts w:ascii="Times New Roman" w:hAnsi="Times New Roman"/>
          <w:sz w:val="22"/>
        </w:rPr>
      </w:pPr>
      <w:r w:rsidRPr="00ED5440">
        <w:rPr>
          <w:rFonts w:ascii="Times New Roman" w:hAnsi="Times New Roman"/>
          <w:b/>
          <w:sz w:val="22"/>
        </w:rPr>
        <w:t>Relevant BS RX and UE requirements.</w:t>
      </w:r>
    </w:p>
    <w:p w:rsidR="0060430E" w:rsidRPr="00ED5440" w:rsidRDefault="00704708" w:rsidP="00471855">
      <w:pPr>
        <w:numPr>
          <w:ilvl w:val="0"/>
          <w:numId w:val="28"/>
        </w:numPr>
        <w:spacing w:after="240"/>
        <w:rPr>
          <w:rFonts w:ascii="Times New Roman" w:hAnsi="Times New Roman"/>
          <w:sz w:val="22"/>
        </w:rPr>
      </w:pPr>
      <w:r w:rsidRPr="00ED5440">
        <w:rPr>
          <w:rFonts w:ascii="Times New Roman" w:hAnsi="Times New Roman"/>
          <w:b/>
          <w:sz w:val="22"/>
        </w:rPr>
        <w:t>Channel raster</w:t>
      </w:r>
      <w:r w:rsidR="007A0BC6">
        <w:rPr>
          <w:rFonts w:ascii="Times New Roman" w:hAnsi="Times New Roman"/>
          <w:b/>
          <w:sz w:val="22"/>
        </w:rPr>
        <w:t xml:space="preserve"> size, </w:t>
      </w:r>
      <w:r w:rsidR="000D0842">
        <w:rPr>
          <w:rFonts w:ascii="Times New Roman" w:hAnsi="Times New Roman"/>
          <w:b/>
          <w:sz w:val="22"/>
        </w:rPr>
        <w:t xml:space="preserve">RB </w:t>
      </w:r>
      <w:r w:rsidR="007A0BC6">
        <w:rPr>
          <w:rFonts w:ascii="Times New Roman" w:hAnsi="Times New Roman"/>
          <w:b/>
          <w:sz w:val="22"/>
        </w:rPr>
        <w:t>placement</w:t>
      </w:r>
      <w:r w:rsidR="005E0C3A">
        <w:rPr>
          <w:rFonts w:ascii="Times New Roman" w:hAnsi="Times New Roman"/>
          <w:b/>
          <w:sz w:val="22"/>
        </w:rPr>
        <w:t xml:space="preserve"> and possible a</w:t>
      </w:r>
      <w:r w:rsidR="00540544" w:rsidRPr="00ED5440">
        <w:rPr>
          <w:rFonts w:ascii="Times New Roman" w:hAnsi="Times New Roman"/>
          <w:b/>
          <w:sz w:val="22"/>
        </w:rPr>
        <w:t>symmetrical guard band</w:t>
      </w:r>
      <w:r w:rsidR="00572DB4" w:rsidRPr="00ED5440">
        <w:rPr>
          <w:rFonts w:ascii="Times New Roman" w:hAnsi="Times New Roman"/>
          <w:b/>
          <w:sz w:val="22"/>
        </w:rPr>
        <w:t xml:space="preserve"> size at the edges of the channel BW</w:t>
      </w:r>
      <w:r w:rsidR="00540544" w:rsidRPr="00ED5440">
        <w:rPr>
          <w:rFonts w:ascii="Times New Roman" w:hAnsi="Times New Roman"/>
          <w:b/>
          <w:sz w:val="22"/>
        </w:rPr>
        <w:t>:</w:t>
      </w:r>
      <w:r w:rsidR="00540544" w:rsidRPr="00ED5440">
        <w:rPr>
          <w:rFonts w:ascii="Times New Roman" w:hAnsi="Times New Roman"/>
          <w:sz w:val="22"/>
        </w:rPr>
        <w:t xml:space="preserve"> </w:t>
      </w:r>
      <w:r w:rsidR="0060430E" w:rsidRPr="00ED5440">
        <w:rPr>
          <w:rFonts w:ascii="Times New Roman" w:hAnsi="Times New Roman"/>
          <w:sz w:val="22"/>
        </w:rPr>
        <w:t>Even for single PDSCH numerology case, unsym</w:t>
      </w:r>
      <w:r w:rsidR="00540544" w:rsidRPr="00ED5440">
        <w:rPr>
          <w:rFonts w:ascii="Times New Roman" w:hAnsi="Times New Roman"/>
          <w:sz w:val="22"/>
        </w:rPr>
        <w:t>m</w:t>
      </w:r>
      <w:r w:rsidR="0060430E" w:rsidRPr="00ED5440">
        <w:rPr>
          <w:rFonts w:ascii="Times New Roman" w:hAnsi="Times New Roman"/>
          <w:sz w:val="22"/>
        </w:rPr>
        <w:t>etric</w:t>
      </w:r>
      <w:r w:rsidR="00540544" w:rsidRPr="00ED5440">
        <w:rPr>
          <w:rFonts w:ascii="Times New Roman" w:hAnsi="Times New Roman"/>
          <w:sz w:val="22"/>
        </w:rPr>
        <w:t>al</w:t>
      </w:r>
      <w:r w:rsidR="00594147" w:rsidRPr="00ED5440">
        <w:rPr>
          <w:rFonts w:ascii="Times New Roman" w:hAnsi="Times New Roman"/>
          <w:sz w:val="22"/>
        </w:rPr>
        <w:t xml:space="preserve"> guard band might happen if the c</w:t>
      </w:r>
      <w:r w:rsidR="0060430E" w:rsidRPr="00ED5440">
        <w:rPr>
          <w:rFonts w:ascii="Times New Roman" w:hAnsi="Times New Roman"/>
          <w:sz w:val="22"/>
        </w:rPr>
        <w:t xml:space="preserve">enter of </w:t>
      </w:r>
      <w:r w:rsidR="00594147" w:rsidRPr="00ED5440">
        <w:rPr>
          <w:rFonts w:ascii="Times New Roman" w:hAnsi="Times New Roman"/>
          <w:sz w:val="22"/>
        </w:rPr>
        <w:t xml:space="preserve">the </w:t>
      </w:r>
      <w:r w:rsidR="003E0FCC">
        <w:rPr>
          <w:rFonts w:ascii="Times New Roman" w:hAnsi="Times New Roman"/>
          <w:sz w:val="22"/>
        </w:rPr>
        <w:t xml:space="preserve">maximum transmission </w:t>
      </w:r>
      <w:r w:rsidR="0060430E" w:rsidRPr="00ED5440">
        <w:rPr>
          <w:rFonts w:ascii="Times New Roman" w:hAnsi="Times New Roman"/>
          <w:sz w:val="22"/>
        </w:rPr>
        <w:t xml:space="preserve">channel BW configuration and </w:t>
      </w:r>
      <w:r w:rsidR="00594147" w:rsidRPr="00ED5440">
        <w:rPr>
          <w:rFonts w:ascii="Times New Roman" w:hAnsi="Times New Roman"/>
          <w:sz w:val="22"/>
        </w:rPr>
        <w:t xml:space="preserve">the </w:t>
      </w:r>
      <w:r w:rsidR="0060430E" w:rsidRPr="00ED5440">
        <w:rPr>
          <w:rFonts w:ascii="Times New Roman" w:hAnsi="Times New Roman"/>
          <w:sz w:val="22"/>
        </w:rPr>
        <w:t>center of the channel BW might n</w:t>
      </w:r>
      <w:r w:rsidR="00594147" w:rsidRPr="00ED5440">
        <w:rPr>
          <w:rFonts w:ascii="Times New Roman" w:hAnsi="Times New Roman"/>
          <w:sz w:val="22"/>
        </w:rPr>
        <w:t xml:space="preserve">ot be aligned depending on the channel raster decision in RAN4. </w:t>
      </w:r>
      <w:r w:rsidR="00C95F50" w:rsidRPr="00ED5440">
        <w:rPr>
          <w:rFonts w:ascii="Times New Roman" w:hAnsi="Times New Roman"/>
          <w:sz w:val="22"/>
        </w:rPr>
        <w:t>In case the centers are not aligned,</w:t>
      </w:r>
      <w:r w:rsidR="0060430E" w:rsidRPr="00ED5440">
        <w:rPr>
          <w:rFonts w:ascii="Times New Roman" w:hAnsi="Times New Roman"/>
          <w:sz w:val="22"/>
        </w:rPr>
        <w:t xml:space="preserve"> in some combination</w:t>
      </w:r>
      <w:r w:rsidR="00594147" w:rsidRPr="00ED5440">
        <w:rPr>
          <w:rFonts w:ascii="Times New Roman" w:hAnsi="Times New Roman"/>
          <w:sz w:val="22"/>
        </w:rPr>
        <w:t>s</w:t>
      </w:r>
      <w:r w:rsidR="0060430E" w:rsidRPr="00ED5440">
        <w:rPr>
          <w:rFonts w:ascii="Times New Roman" w:hAnsi="Times New Roman"/>
          <w:sz w:val="22"/>
        </w:rPr>
        <w:t xml:space="preserve"> of channel BW and SCS, the N</w:t>
      </w:r>
      <w:r w:rsidR="0060430E" w:rsidRPr="00ED5440">
        <w:rPr>
          <w:rFonts w:ascii="Times New Roman" w:hAnsi="Times New Roman"/>
          <w:sz w:val="14"/>
        </w:rPr>
        <w:t>RB</w:t>
      </w:r>
      <w:r w:rsidR="009D107A" w:rsidRPr="00ED5440">
        <w:rPr>
          <w:rFonts w:ascii="Times New Roman" w:hAnsi="Times New Roman"/>
          <w:sz w:val="22"/>
        </w:rPr>
        <w:t xml:space="preserve"> in Table 1 m</w:t>
      </w:r>
      <w:r w:rsidR="00407828">
        <w:rPr>
          <w:rFonts w:ascii="Times New Roman" w:hAnsi="Times New Roman"/>
          <w:sz w:val="22"/>
        </w:rPr>
        <w:t xml:space="preserve">ight </w:t>
      </w:r>
      <w:r w:rsidR="0060430E" w:rsidRPr="00ED5440">
        <w:rPr>
          <w:rFonts w:ascii="Times New Roman" w:hAnsi="Times New Roman"/>
          <w:sz w:val="22"/>
        </w:rPr>
        <w:t xml:space="preserve">be </w:t>
      </w:r>
      <w:r w:rsidR="009D107A" w:rsidRPr="00ED5440">
        <w:rPr>
          <w:rFonts w:ascii="Times New Roman" w:hAnsi="Times New Roman"/>
          <w:sz w:val="22"/>
        </w:rPr>
        <w:t>1 RB less to meet the BS UEM mask requirements</w:t>
      </w:r>
      <w:r w:rsidR="00724666" w:rsidRPr="00ED5440">
        <w:rPr>
          <w:rFonts w:ascii="Times New Roman" w:hAnsi="Times New Roman"/>
          <w:sz w:val="22"/>
        </w:rPr>
        <w:t xml:space="preserve"> and this should be simulated carefully</w:t>
      </w:r>
      <w:r w:rsidR="003E0FCC">
        <w:rPr>
          <w:rFonts w:ascii="Times New Roman" w:hAnsi="Times New Roman"/>
          <w:sz w:val="22"/>
        </w:rPr>
        <w:t xml:space="preserve"> after the channel raster </w:t>
      </w:r>
      <w:r w:rsidR="00B078C8">
        <w:rPr>
          <w:rFonts w:ascii="Times New Roman" w:hAnsi="Times New Roman"/>
          <w:sz w:val="22"/>
        </w:rPr>
        <w:t>requirements have</w:t>
      </w:r>
      <w:r w:rsidR="003E0FCC">
        <w:rPr>
          <w:rFonts w:ascii="Times New Roman" w:hAnsi="Times New Roman"/>
          <w:sz w:val="22"/>
        </w:rPr>
        <w:t xml:space="preserve"> been finalized</w:t>
      </w:r>
      <w:r w:rsidR="0060430E" w:rsidRPr="00ED5440">
        <w:rPr>
          <w:rFonts w:ascii="Times New Roman" w:hAnsi="Times New Roman"/>
          <w:sz w:val="22"/>
        </w:rPr>
        <w:t xml:space="preserve">. </w:t>
      </w:r>
    </w:p>
    <w:p w:rsidR="00033DAB" w:rsidRPr="001F37B3" w:rsidRDefault="00033DAB" w:rsidP="00033DAB">
      <w:pPr>
        <w:pStyle w:val="Char"/>
        <w:tabs>
          <w:tab w:val="clear" w:pos="1985"/>
          <w:tab w:val="left" w:pos="567"/>
        </w:tabs>
        <w:adjustRightInd w:val="0"/>
        <w:ind w:left="510" w:hanging="510"/>
        <w:rPr>
          <w:rFonts w:ascii="Times New Roman" w:hAnsi="Times New Roman"/>
          <w:b/>
          <w:sz w:val="28"/>
          <w:szCs w:val="28"/>
        </w:rPr>
      </w:pPr>
      <w:r w:rsidRPr="001F37B3">
        <w:rPr>
          <w:rFonts w:ascii="Times New Roman" w:hAnsi="Times New Roman"/>
          <w:b/>
          <w:sz w:val="28"/>
          <w:szCs w:val="28"/>
        </w:rPr>
        <w:t>Conclusions</w:t>
      </w:r>
    </w:p>
    <w:p w:rsidR="00742354" w:rsidRDefault="00033DAB" w:rsidP="00D33B08">
      <w:pPr>
        <w:spacing w:after="240"/>
        <w:rPr>
          <w:rFonts w:ascii="Times New Roman" w:hAnsi="Times New Roman"/>
          <w:sz w:val="22"/>
        </w:rPr>
      </w:pPr>
      <w:r w:rsidRPr="008711BE">
        <w:rPr>
          <w:rFonts w:ascii="Times New Roman" w:hAnsi="Times New Roman"/>
          <w:sz w:val="22"/>
        </w:rPr>
        <w:t>Based on the discussion in this contribution, we have</w:t>
      </w:r>
      <w:r w:rsidR="00D33B08">
        <w:rPr>
          <w:rFonts w:ascii="Times New Roman" w:hAnsi="Times New Roman"/>
          <w:sz w:val="22"/>
        </w:rPr>
        <w:t xml:space="preserve"> the following </w:t>
      </w:r>
      <w:r w:rsidR="00A54790">
        <w:rPr>
          <w:rFonts w:ascii="Times New Roman" w:hAnsi="Times New Roman"/>
          <w:sz w:val="22"/>
        </w:rPr>
        <w:t>Proposal</w:t>
      </w:r>
      <w:r w:rsidRPr="008711BE">
        <w:rPr>
          <w:rFonts w:ascii="Times New Roman" w:hAnsi="Times New Roman"/>
          <w:sz w:val="22"/>
        </w:rPr>
        <w:t>:</w:t>
      </w:r>
    </w:p>
    <w:p w:rsidR="00E062E3" w:rsidRPr="006B6285" w:rsidRDefault="00E062E3" w:rsidP="00E062E3">
      <w:pPr>
        <w:rPr>
          <w:rFonts w:ascii="Times New Roman" w:hAnsi="Times New Roman"/>
          <w:b/>
          <w:color w:val="000000" w:themeColor="text1"/>
          <w:sz w:val="22"/>
        </w:rPr>
      </w:pPr>
      <w:r w:rsidRPr="006B6285">
        <w:rPr>
          <w:rFonts w:ascii="Times New Roman" w:hAnsi="Times New Roman"/>
          <w:b/>
          <w:color w:val="000000" w:themeColor="text1"/>
          <w:sz w:val="22"/>
        </w:rPr>
        <w:t>Proposal 1:  The open issues below should be discussed and clarified/specified in RAN4 first before the single set spectrum utilization numbers for below 6GHz could be finalized:</w:t>
      </w:r>
    </w:p>
    <w:p w:rsidR="00E062E3" w:rsidRPr="006B6285" w:rsidRDefault="00E062E3" w:rsidP="00E062E3">
      <w:pPr>
        <w:numPr>
          <w:ilvl w:val="0"/>
          <w:numId w:val="28"/>
        </w:numPr>
        <w:rPr>
          <w:rFonts w:ascii="Times New Roman" w:hAnsi="Times New Roman"/>
          <w:sz w:val="22"/>
        </w:rPr>
      </w:pPr>
      <w:r w:rsidRPr="006B6285">
        <w:rPr>
          <w:rFonts w:ascii="Times New Roman" w:hAnsi="Times New Roman"/>
          <w:b/>
          <w:sz w:val="22"/>
        </w:rPr>
        <w:t>BS DL EVM:</w:t>
      </w:r>
      <w:r>
        <w:rPr>
          <w:rFonts w:ascii="Times New Roman" w:hAnsi="Times New Roman"/>
          <w:sz w:val="22"/>
        </w:rPr>
        <w:t xml:space="preserve"> </w:t>
      </w:r>
      <w:r w:rsidRPr="0014332E">
        <w:rPr>
          <w:rFonts w:ascii="Times New Roman" w:hAnsi="Times New Roman"/>
          <w:sz w:val="22"/>
        </w:rPr>
        <w:t xml:space="preserve">EVM requirements measured over edge PRBs </w:t>
      </w:r>
      <w:r>
        <w:rPr>
          <w:rFonts w:ascii="Times New Roman" w:hAnsi="Times New Roman"/>
          <w:sz w:val="22"/>
        </w:rPr>
        <w:t>and over all allocated PRBs should be finalized</w:t>
      </w:r>
      <w:r w:rsidRPr="006B6285">
        <w:rPr>
          <w:rFonts w:ascii="Times New Roman" w:hAnsi="Times New Roman"/>
          <w:sz w:val="22"/>
        </w:rPr>
        <w:t xml:space="preserve"> </w:t>
      </w:r>
      <w:r>
        <w:rPr>
          <w:rFonts w:ascii="Times New Roman" w:hAnsi="Times New Roman"/>
          <w:sz w:val="22"/>
        </w:rPr>
        <w:t>first for single numerology case</w:t>
      </w:r>
      <w:r w:rsidRPr="006B6285">
        <w:rPr>
          <w:rFonts w:ascii="Times New Roman" w:hAnsi="Times New Roman"/>
          <w:sz w:val="22"/>
        </w:rPr>
        <w:t>.</w:t>
      </w:r>
    </w:p>
    <w:p w:rsidR="00E062E3" w:rsidRPr="00623283" w:rsidRDefault="00E062E3" w:rsidP="00E062E3">
      <w:pPr>
        <w:numPr>
          <w:ilvl w:val="0"/>
          <w:numId w:val="28"/>
        </w:numPr>
        <w:rPr>
          <w:rFonts w:ascii="Times New Roman" w:hAnsi="Times New Roman"/>
          <w:sz w:val="22"/>
        </w:rPr>
      </w:pPr>
      <w:r w:rsidRPr="00623283">
        <w:rPr>
          <w:rFonts w:ascii="Times New Roman" w:hAnsi="Times New Roman"/>
          <w:b/>
          <w:sz w:val="22"/>
        </w:rPr>
        <w:t>ACLR:</w:t>
      </w:r>
      <w:r>
        <w:rPr>
          <w:rFonts w:ascii="Times New Roman" w:hAnsi="Times New Roman"/>
          <w:sz w:val="22"/>
        </w:rPr>
        <w:t xml:space="preserve"> should be finalized</w:t>
      </w:r>
      <w:r w:rsidRPr="00623283">
        <w:rPr>
          <w:rFonts w:ascii="Times New Roman" w:hAnsi="Times New Roman"/>
          <w:sz w:val="22"/>
        </w:rPr>
        <w:t xml:space="preserve"> </w:t>
      </w:r>
      <w:r>
        <w:rPr>
          <w:rFonts w:ascii="Times New Roman" w:hAnsi="Times New Roman"/>
          <w:sz w:val="22"/>
        </w:rPr>
        <w:t>first</w:t>
      </w:r>
      <w:r w:rsidRPr="00623283">
        <w:rPr>
          <w:rFonts w:ascii="Times New Roman" w:hAnsi="Times New Roman"/>
          <w:sz w:val="22"/>
        </w:rPr>
        <w:t>.</w:t>
      </w:r>
    </w:p>
    <w:p w:rsidR="00E062E3" w:rsidRPr="00ED5440" w:rsidRDefault="00E062E3" w:rsidP="00E062E3">
      <w:pPr>
        <w:numPr>
          <w:ilvl w:val="0"/>
          <w:numId w:val="28"/>
        </w:numPr>
        <w:rPr>
          <w:rFonts w:ascii="Times New Roman" w:hAnsi="Times New Roman"/>
          <w:sz w:val="22"/>
        </w:rPr>
      </w:pPr>
      <w:r w:rsidRPr="00ED5440">
        <w:rPr>
          <w:rFonts w:ascii="Times New Roman" w:hAnsi="Times New Roman"/>
          <w:b/>
          <w:sz w:val="22"/>
        </w:rPr>
        <w:t>BS output power:</w:t>
      </w:r>
      <w:r w:rsidRPr="00ED5440">
        <w:rPr>
          <w:rFonts w:ascii="Times New Roman" w:hAnsi="Times New Roman"/>
          <w:sz w:val="22"/>
        </w:rPr>
        <w:t xml:space="preserve"> what’s the assumed BS output power for each channel BW in the evaluation?</w:t>
      </w:r>
    </w:p>
    <w:p w:rsidR="00E062E3" w:rsidRPr="00ED5440" w:rsidRDefault="00E062E3" w:rsidP="00E062E3">
      <w:pPr>
        <w:numPr>
          <w:ilvl w:val="0"/>
          <w:numId w:val="28"/>
        </w:numPr>
        <w:rPr>
          <w:rFonts w:ascii="Times New Roman" w:hAnsi="Times New Roman"/>
          <w:sz w:val="22"/>
        </w:rPr>
      </w:pPr>
      <w:r w:rsidRPr="00ED5440">
        <w:rPr>
          <w:rFonts w:ascii="Times New Roman" w:hAnsi="Times New Roman"/>
          <w:b/>
          <w:sz w:val="22"/>
        </w:rPr>
        <w:t>BS PA model</w:t>
      </w:r>
      <w:r w:rsidRPr="00ED5440">
        <w:rPr>
          <w:rFonts w:ascii="Times New Roman" w:hAnsi="Times New Roman"/>
          <w:sz w:val="22"/>
        </w:rPr>
        <w:t xml:space="preserve">: Rapp model could not model some PA behaviors such as the memory effects and </w:t>
      </w:r>
      <w:r w:rsidRPr="00ED5440">
        <w:rPr>
          <w:rFonts w:ascii="Times New Roman" w:hAnsi="Times New Roman"/>
          <w:sz w:val="22"/>
        </w:rPr>
        <w:lastRenderedPageBreak/>
        <w:t xml:space="preserve">IMD5 for larger channel BWs. These behaviors have negative impacts to EVM and ACLR. Which BS PA model should be used in the evaluation? </w:t>
      </w:r>
    </w:p>
    <w:p w:rsidR="00E062E3" w:rsidRPr="00946D6D" w:rsidRDefault="00E062E3" w:rsidP="00E062E3">
      <w:pPr>
        <w:numPr>
          <w:ilvl w:val="0"/>
          <w:numId w:val="28"/>
        </w:numPr>
        <w:rPr>
          <w:rFonts w:ascii="Times New Roman" w:hAnsi="Times New Roman"/>
          <w:sz w:val="22"/>
        </w:rPr>
      </w:pPr>
      <w:r w:rsidRPr="00ED5440">
        <w:rPr>
          <w:rFonts w:ascii="Times New Roman" w:hAnsi="Times New Roman"/>
          <w:b/>
          <w:sz w:val="22"/>
        </w:rPr>
        <w:t>Relevant BS RX and UE requirements.</w:t>
      </w:r>
    </w:p>
    <w:p w:rsidR="00946D6D" w:rsidRPr="008D5C1B" w:rsidRDefault="00946D6D" w:rsidP="008D5C1B">
      <w:pPr>
        <w:numPr>
          <w:ilvl w:val="0"/>
          <w:numId w:val="28"/>
        </w:numPr>
        <w:spacing w:after="240"/>
        <w:rPr>
          <w:rFonts w:ascii="Times New Roman" w:hAnsi="Times New Roman"/>
          <w:sz w:val="22"/>
        </w:rPr>
      </w:pPr>
      <w:r w:rsidRPr="00ED5440">
        <w:rPr>
          <w:rFonts w:ascii="Times New Roman" w:hAnsi="Times New Roman"/>
          <w:b/>
          <w:sz w:val="22"/>
        </w:rPr>
        <w:t>Channel raster</w:t>
      </w:r>
      <w:r>
        <w:rPr>
          <w:rFonts w:ascii="Times New Roman" w:hAnsi="Times New Roman"/>
          <w:b/>
          <w:sz w:val="22"/>
        </w:rPr>
        <w:t xml:space="preserve"> size, </w:t>
      </w:r>
      <w:r w:rsidR="000D0842">
        <w:rPr>
          <w:rFonts w:ascii="Times New Roman" w:hAnsi="Times New Roman"/>
          <w:b/>
          <w:sz w:val="22"/>
        </w:rPr>
        <w:t xml:space="preserve">RB </w:t>
      </w:r>
      <w:r>
        <w:rPr>
          <w:rFonts w:ascii="Times New Roman" w:hAnsi="Times New Roman"/>
          <w:b/>
          <w:sz w:val="22"/>
        </w:rPr>
        <w:t>placement</w:t>
      </w:r>
      <w:r w:rsidR="005E0C3A">
        <w:rPr>
          <w:rFonts w:ascii="Times New Roman" w:hAnsi="Times New Roman"/>
          <w:b/>
          <w:sz w:val="22"/>
        </w:rPr>
        <w:t xml:space="preserve"> and possible a</w:t>
      </w:r>
      <w:r w:rsidRPr="00ED5440">
        <w:rPr>
          <w:rFonts w:ascii="Times New Roman" w:hAnsi="Times New Roman"/>
          <w:b/>
          <w:sz w:val="22"/>
        </w:rPr>
        <w:t>symmetrical guard band size at the edges of the channel BW:</w:t>
      </w:r>
      <w:r w:rsidRPr="00ED5440">
        <w:rPr>
          <w:rFonts w:ascii="Times New Roman" w:hAnsi="Times New Roman"/>
          <w:sz w:val="22"/>
        </w:rPr>
        <w:t xml:space="preserve"> Even for single PDSCH numerology case, unsymmetrical guard band might happen if the center of the </w:t>
      </w:r>
      <w:r>
        <w:rPr>
          <w:rFonts w:ascii="Times New Roman" w:hAnsi="Times New Roman"/>
          <w:sz w:val="22"/>
        </w:rPr>
        <w:t xml:space="preserve">maximum transmission </w:t>
      </w:r>
      <w:r w:rsidRPr="00ED5440">
        <w:rPr>
          <w:rFonts w:ascii="Times New Roman" w:hAnsi="Times New Roman"/>
          <w:sz w:val="22"/>
        </w:rPr>
        <w:t>channel BW configuration and the center of the channel BW might not be aligned depending on the channel raster decision in RAN4. In case the centers are not aligned, in some combinations of channel BW and SCS, the N</w:t>
      </w:r>
      <w:r w:rsidRPr="00ED5440">
        <w:rPr>
          <w:rFonts w:ascii="Times New Roman" w:hAnsi="Times New Roman"/>
          <w:sz w:val="14"/>
        </w:rPr>
        <w:t>RB</w:t>
      </w:r>
      <w:r w:rsidRPr="00ED5440">
        <w:rPr>
          <w:rFonts w:ascii="Times New Roman" w:hAnsi="Times New Roman"/>
          <w:sz w:val="22"/>
        </w:rPr>
        <w:t xml:space="preserve"> in Table 1 m</w:t>
      </w:r>
      <w:r>
        <w:rPr>
          <w:rFonts w:ascii="Times New Roman" w:hAnsi="Times New Roman"/>
          <w:sz w:val="22"/>
        </w:rPr>
        <w:t xml:space="preserve">ight </w:t>
      </w:r>
      <w:r w:rsidRPr="00ED5440">
        <w:rPr>
          <w:rFonts w:ascii="Times New Roman" w:hAnsi="Times New Roman"/>
          <w:sz w:val="22"/>
        </w:rPr>
        <w:t>be 1 RB less to meet the BS UEM mask requirements and this should be simulated carefully</w:t>
      </w:r>
      <w:r>
        <w:rPr>
          <w:rFonts w:ascii="Times New Roman" w:hAnsi="Times New Roman"/>
          <w:sz w:val="22"/>
        </w:rPr>
        <w:t xml:space="preserve"> after the channel raster requirements have been finalized</w:t>
      </w:r>
      <w:r w:rsidRPr="00ED5440">
        <w:rPr>
          <w:rFonts w:ascii="Times New Roman" w:hAnsi="Times New Roman"/>
          <w:sz w:val="22"/>
        </w:rPr>
        <w:t xml:space="preserve">. </w:t>
      </w:r>
    </w:p>
    <w:p w:rsidR="00033DAB" w:rsidRDefault="00033DAB" w:rsidP="00272B06">
      <w:pPr>
        <w:pStyle w:val="Heading1"/>
        <w:spacing w:before="0"/>
      </w:pPr>
      <w:r w:rsidRPr="006E13D1">
        <w:t>References</w:t>
      </w:r>
    </w:p>
    <w:p w:rsidR="00ED4B25" w:rsidRDefault="00ED4B25" w:rsidP="00ED4B25">
      <w:pPr>
        <w:widowControl/>
        <w:numPr>
          <w:ilvl w:val="0"/>
          <w:numId w:val="4"/>
        </w:numPr>
        <w:overflowPunct w:val="0"/>
        <w:autoSpaceDE w:val="0"/>
        <w:autoSpaceDN w:val="0"/>
        <w:adjustRightInd w:val="0"/>
        <w:jc w:val="left"/>
        <w:textAlignment w:val="baseline"/>
        <w:rPr>
          <w:rFonts w:ascii="Times New Roman" w:hAnsi="Times New Roman"/>
          <w:sz w:val="22"/>
        </w:rPr>
      </w:pPr>
      <w:bookmarkStart w:id="7" w:name="_Ref480557277"/>
      <w:bookmarkStart w:id="8" w:name="_Ref485034850"/>
      <w:bookmarkStart w:id="9" w:name="_Ref478049574"/>
      <w:r w:rsidRPr="00ED4B25">
        <w:rPr>
          <w:rFonts w:ascii="Times New Roman" w:hAnsi="Times New Roman"/>
          <w:sz w:val="22"/>
        </w:rPr>
        <w:t>RP-170439, TR 38.803 v2.0.0 on Study on New Radio Access Technology: RF and co-existence aspects</w:t>
      </w:r>
      <w:bookmarkEnd w:id="7"/>
      <w:r w:rsidR="00A852F4">
        <w:rPr>
          <w:rFonts w:ascii="Times New Roman" w:hAnsi="Times New Roman"/>
          <w:sz w:val="22"/>
        </w:rPr>
        <w:t>, March 2017.</w:t>
      </w:r>
      <w:bookmarkEnd w:id="8"/>
    </w:p>
    <w:p w:rsidR="000A6434" w:rsidRPr="000A6434" w:rsidRDefault="000A6434" w:rsidP="000A6434">
      <w:pPr>
        <w:pStyle w:val="11BodyText"/>
        <w:numPr>
          <w:ilvl w:val="0"/>
          <w:numId w:val="4"/>
        </w:numPr>
        <w:overflowPunct w:val="0"/>
        <w:autoSpaceDE w:val="0"/>
        <w:autoSpaceDN w:val="0"/>
        <w:adjustRightInd w:val="0"/>
        <w:spacing w:after="0"/>
        <w:rPr>
          <w:rFonts w:ascii="Times New Roman" w:hAnsi="Times New Roman" w:cs="Times New Roman"/>
          <w:sz w:val="22"/>
          <w:szCs w:val="22"/>
        </w:rPr>
      </w:pPr>
      <w:r w:rsidRPr="000A6434">
        <w:rPr>
          <w:rFonts w:ascii="Times New Roman" w:hAnsi="Times New Roman" w:cs="Times New Roman"/>
          <w:sz w:val="22"/>
          <w:szCs w:val="22"/>
        </w:rPr>
        <w:t>R4-1701793, Feasible Spectral Utilization for NR, Qualcomm, February 2017.</w:t>
      </w:r>
    </w:p>
    <w:p w:rsidR="000A6434" w:rsidRDefault="000A6434" w:rsidP="002A50EB">
      <w:pPr>
        <w:pStyle w:val="11BodyText"/>
        <w:numPr>
          <w:ilvl w:val="0"/>
          <w:numId w:val="4"/>
        </w:numPr>
        <w:overflowPunct w:val="0"/>
        <w:autoSpaceDE w:val="0"/>
        <w:autoSpaceDN w:val="0"/>
        <w:adjustRightInd w:val="0"/>
        <w:spacing w:after="0"/>
        <w:rPr>
          <w:rFonts w:ascii="Times New Roman" w:hAnsi="Times New Roman" w:cs="Times New Roman"/>
          <w:sz w:val="22"/>
          <w:szCs w:val="22"/>
        </w:rPr>
      </w:pPr>
      <w:bookmarkStart w:id="10" w:name="_Ref480559110"/>
      <w:r>
        <w:rPr>
          <w:rFonts w:ascii="Times New Roman" w:hAnsi="Times New Roman" w:cs="Times New Roman"/>
          <w:sz w:val="22"/>
          <w:szCs w:val="22"/>
        </w:rPr>
        <w:t xml:space="preserve">R4-1703267, </w:t>
      </w:r>
      <w:r w:rsidRPr="000A6434">
        <w:rPr>
          <w:rFonts w:ascii="Times New Roman" w:hAnsi="Times New Roman" w:cs="Times New Roman"/>
          <w:sz w:val="22"/>
          <w:szCs w:val="22"/>
        </w:rPr>
        <w:t>Filter Com</w:t>
      </w:r>
      <w:r>
        <w:rPr>
          <w:rFonts w:ascii="Times New Roman" w:hAnsi="Times New Roman" w:cs="Times New Roman"/>
          <w:sz w:val="22"/>
          <w:szCs w:val="22"/>
        </w:rPr>
        <w:t xml:space="preserve">plexity analysis and trade-offs, Qualcomm </w:t>
      </w:r>
      <w:r w:rsidRPr="000A6434">
        <w:rPr>
          <w:rFonts w:ascii="Times New Roman" w:hAnsi="Times New Roman" w:cs="Times New Roman"/>
          <w:sz w:val="22"/>
          <w:szCs w:val="22"/>
        </w:rPr>
        <w:t>, April 2017</w:t>
      </w:r>
      <w:r>
        <w:rPr>
          <w:rFonts w:ascii="Times New Roman" w:hAnsi="Times New Roman" w:cs="Times New Roman"/>
          <w:sz w:val="22"/>
          <w:szCs w:val="22"/>
        </w:rPr>
        <w:t>.</w:t>
      </w:r>
      <w:bookmarkEnd w:id="10"/>
    </w:p>
    <w:p w:rsidR="00F978BA" w:rsidRDefault="00A852F4" w:rsidP="00F978BA">
      <w:pPr>
        <w:pStyle w:val="Reference"/>
        <w:numPr>
          <w:ilvl w:val="0"/>
          <w:numId w:val="4"/>
        </w:numPr>
        <w:spacing w:after="0"/>
        <w:rPr>
          <w:rFonts w:ascii="Times New Roman" w:hAnsi="Times New Roman" w:cs="Times New Roman"/>
          <w:sz w:val="22"/>
          <w:szCs w:val="22"/>
        </w:rPr>
      </w:pPr>
      <w:r w:rsidRPr="00A852F4">
        <w:rPr>
          <w:rFonts w:ascii="Times New Roman" w:hAnsi="Times New Roman" w:cs="Times New Roman"/>
          <w:sz w:val="22"/>
          <w:szCs w:val="22"/>
        </w:rPr>
        <w:t xml:space="preserve">R4-1703083, </w:t>
      </w:r>
      <w:r w:rsidR="000840FE" w:rsidRPr="00A852F4">
        <w:rPr>
          <w:rFonts w:ascii="Times New Roman" w:hAnsi="Times New Roman" w:cs="Times New Roman"/>
          <w:sz w:val="22"/>
          <w:szCs w:val="22"/>
        </w:rPr>
        <w:t>On spectrum utilization and considerati</w:t>
      </w:r>
      <w:r w:rsidRPr="00A852F4">
        <w:rPr>
          <w:rFonts w:ascii="Times New Roman" w:hAnsi="Times New Roman" w:cs="Times New Roman"/>
          <w:sz w:val="22"/>
          <w:szCs w:val="22"/>
        </w:rPr>
        <w:t>ons for filtering and windowing</w:t>
      </w:r>
      <w:r w:rsidR="000840FE" w:rsidRPr="00A852F4">
        <w:rPr>
          <w:rFonts w:ascii="Times New Roman" w:hAnsi="Times New Roman" w:cs="Times New Roman"/>
          <w:sz w:val="22"/>
          <w:szCs w:val="22"/>
        </w:rPr>
        <w:t xml:space="preserve">, </w:t>
      </w:r>
      <w:r w:rsidRPr="00A852F4">
        <w:rPr>
          <w:rFonts w:ascii="Times New Roman" w:hAnsi="Times New Roman" w:cs="Times New Roman"/>
          <w:sz w:val="22"/>
          <w:szCs w:val="22"/>
        </w:rPr>
        <w:t>Ericsson,</w:t>
      </w:r>
      <w:r w:rsidR="000840FE" w:rsidRPr="00A852F4">
        <w:rPr>
          <w:rFonts w:ascii="Times New Roman" w:hAnsi="Times New Roman" w:cs="Times New Roman"/>
          <w:sz w:val="22"/>
          <w:szCs w:val="22"/>
        </w:rPr>
        <w:t xml:space="preserve"> April 2017</w:t>
      </w:r>
      <w:r w:rsidRPr="00A852F4">
        <w:rPr>
          <w:rFonts w:ascii="Times New Roman" w:hAnsi="Times New Roman" w:cs="Times New Roman"/>
          <w:sz w:val="22"/>
          <w:szCs w:val="22"/>
        </w:rPr>
        <w:t>.</w:t>
      </w:r>
    </w:p>
    <w:p w:rsidR="000A6EF0" w:rsidRPr="00E71D65" w:rsidRDefault="000A6EF0" w:rsidP="000A6EF0">
      <w:pPr>
        <w:pStyle w:val="ListParagraph"/>
        <w:numPr>
          <w:ilvl w:val="0"/>
          <w:numId w:val="4"/>
        </w:numPr>
        <w:ind w:firstLineChars="0"/>
        <w:rPr>
          <w:rFonts w:ascii="Times New Roman" w:hAnsi="Times New Roman"/>
          <w:color w:val="000000" w:themeColor="text1"/>
          <w:sz w:val="22"/>
        </w:rPr>
      </w:pPr>
      <w:bookmarkStart w:id="11" w:name="_Ref485030743"/>
      <w:r w:rsidRPr="00E71D65">
        <w:rPr>
          <w:rFonts w:ascii="Times New Roman" w:hAnsi="Times New Roman"/>
          <w:color w:val="000000" w:themeColor="text1"/>
          <w:sz w:val="22"/>
        </w:rPr>
        <w:t xml:space="preserve">R4-1706929 WF on spectrum utilization, June </w:t>
      </w:r>
      <w:r w:rsidR="00F978BA" w:rsidRPr="00E71D65">
        <w:rPr>
          <w:rFonts w:ascii="Times New Roman" w:hAnsi="Times New Roman"/>
          <w:color w:val="000000" w:themeColor="text1"/>
          <w:sz w:val="22"/>
        </w:rPr>
        <w:t>2017.</w:t>
      </w:r>
      <w:bookmarkEnd w:id="11"/>
      <w:r w:rsidR="00F978BA" w:rsidRPr="00E71D65">
        <w:rPr>
          <w:rFonts w:ascii="Times New Roman" w:hAnsi="Times New Roman"/>
          <w:color w:val="000000" w:themeColor="text1"/>
          <w:sz w:val="22"/>
        </w:rPr>
        <w:t xml:space="preserve">  </w:t>
      </w:r>
    </w:p>
    <w:p w:rsidR="000A6434" w:rsidRPr="00E71D65" w:rsidRDefault="002A50EB" w:rsidP="00F8128B">
      <w:pPr>
        <w:pStyle w:val="Reference"/>
        <w:numPr>
          <w:ilvl w:val="0"/>
          <w:numId w:val="4"/>
        </w:numPr>
        <w:spacing w:after="0"/>
        <w:rPr>
          <w:rFonts w:ascii="Times New Roman" w:hAnsi="Times New Roman" w:cs="Times New Roman"/>
          <w:color w:val="000000" w:themeColor="text1"/>
          <w:sz w:val="22"/>
          <w:szCs w:val="22"/>
        </w:rPr>
      </w:pPr>
      <w:bookmarkStart w:id="12" w:name="_Ref480111132"/>
      <w:r w:rsidRPr="00E71D65">
        <w:rPr>
          <w:rFonts w:ascii="Times New Roman" w:hAnsi="Times New Roman"/>
          <w:color w:val="000000" w:themeColor="text1"/>
          <w:sz w:val="22"/>
        </w:rPr>
        <w:t>3GPP TS 36.104 v14.2.0, E-UTRA Base Station (BS) radio transmission and reception, December 2016.</w:t>
      </w:r>
      <w:bookmarkEnd w:id="12"/>
    </w:p>
    <w:p w:rsidR="00C7380E" w:rsidRPr="00F0378D" w:rsidRDefault="003412E4" w:rsidP="00C7380E">
      <w:pPr>
        <w:widowControl/>
        <w:numPr>
          <w:ilvl w:val="0"/>
          <w:numId w:val="4"/>
        </w:numPr>
        <w:overflowPunct w:val="0"/>
        <w:autoSpaceDE w:val="0"/>
        <w:autoSpaceDN w:val="0"/>
        <w:adjustRightInd w:val="0"/>
        <w:spacing w:after="100" w:afterAutospacing="1"/>
        <w:jc w:val="left"/>
        <w:textAlignment w:val="baseline"/>
        <w:rPr>
          <w:rFonts w:ascii="Times New Roman" w:hAnsi="Times New Roman"/>
          <w:color w:val="000000" w:themeColor="text1"/>
          <w:sz w:val="22"/>
        </w:rPr>
      </w:pPr>
      <w:bookmarkStart w:id="13" w:name="_Ref485034298"/>
      <w:r w:rsidRPr="00F0378D">
        <w:rPr>
          <w:rFonts w:ascii="Times New Roman" w:hAnsi="Times New Roman"/>
          <w:color w:val="000000" w:themeColor="text1"/>
          <w:sz w:val="22"/>
        </w:rPr>
        <w:t xml:space="preserve">R1-1609778, </w:t>
      </w:r>
      <w:r w:rsidR="00C7380E" w:rsidRPr="00F0378D">
        <w:rPr>
          <w:rFonts w:ascii="Times New Roman" w:hAnsi="Times New Roman"/>
          <w:color w:val="000000" w:themeColor="text1"/>
          <w:sz w:val="22"/>
        </w:rPr>
        <w:t>Further discussions on FB-OFDM, ZTE, ZTE Microelectronics, October, 2016.</w:t>
      </w:r>
      <w:bookmarkEnd w:id="13"/>
    </w:p>
    <w:p w:rsidR="00C7380E" w:rsidRPr="00F0378D" w:rsidRDefault="003412E4" w:rsidP="00C7380E">
      <w:pPr>
        <w:widowControl/>
        <w:numPr>
          <w:ilvl w:val="0"/>
          <w:numId w:val="4"/>
        </w:numPr>
        <w:overflowPunct w:val="0"/>
        <w:autoSpaceDE w:val="0"/>
        <w:autoSpaceDN w:val="0"/>
        <w:adjustRightInd w:val="0"/>
        <w:spacing w:after="100" w:afterAutospacing="1"/>
        <w:jc w:val="left"/>
        <w:textAlignment w:val="baseline"/>
        <w:rPr>
          <w:rFonts w:ascii="Times New Roman" w:hAnsi="Times New Roman"/>
          <w:color w:val="000000" w:themeColor="text1"/>
          <w:sz w:val="22"/>
        </w:rPr>
      </w:pPr>
      <w:bookmarkStart w:id="14" w:name="_Ref485034301"/>
      <w:r w:rsidRPr="00F0378D">
        <w:rPr>
          <w:rFonts w:ascii="Times New Roman" w:hAnsi="Times New Roman"/>
          <w:color w:val="000000" w:themeColor="text1"/>
          <w:sz w:val="22"/>
        </w:rPr>
        <w:t xml:space="preserve">R1-1609779, </w:t>
      </w:r>
      <w:r w:rsidR="00C7380E" w:rsidRPr="00F0378D">
        <w:rPr>
          <w:rFonts w:ascii="Times New Roman" w:hAnsi="Times New Roman"/>
          <w:color w:val="000000" w:themeColor="text1"/>
          <w:sz w:val="22"/>
        </w:rPr>
        <w:t>Further evaluations on FB-OFDM, ZTE, ZTE Microelectronics, October, 2016.</w:t>
      </w:r>
      <w:bookmarkEnd w:id="14"/>
    </w:p>
    <w:p w:rsidR="00F8128B" w:rsidRPr="00EC419A" w:rsidRDefault="00EC419A" w:rsidP="00F8128B">
      <w:pPr>
        <w:pStyle w:val="Reference"/>
        <w:numPr>
          <w:ilvl w:val="0"/>
          <w:numId w:val="4"/>
        </w:numPr>
        <w:spacing w:after="0"/>
        <w:rPr>
          <w:rFonts w:ascii="Times New Roman" w:hAnsi="Times New Roman" w:cs="Times New Roman"/>
          <w:color w:val="000000" w:themeColor="text1"/>
          <w:sz w:val="22"/>
          <w:szCs w:val="22"/>
        </w:rPr>
      </w:pPr>
      <w:bookmarkStart w:id="15" w:name="_Ref485035956"/>
      <w:r w:rsidRPr="00EC419A">
        <w:rPr>
          <w:rFonts w:ascii="Times New Roman" w:hAnsi="Times New Roman"/>
          <w:color w:val="000000" w:themeColor="text1"/>
          <w:sz w:val="22"/>
        </w:rPr>
        <w:t xml:space="preserve">R4-1706971 WF on BS ACLR ACS sub-6GHz, June </w:t>
      </w:r>
      <w:r w:rsidR="003412E4" w:rsidRPr="00EC419A">
        <w:rPr>
          <w:rFonts w:ascii="Times New Roman" w:hAnsi="Times New Roman"/>
          <w:color w:val="000000" w:themeColor="text1"/>
          <w:sz w:val="22"/>
        </w:rPr>
        <w:t>2017.</w:t>
      </w:r>
      <w:bookmarkEnd w:id="15"/>
      <w:r w:rsidR="003412E4" w:rsidRPr="00EC419A">
        <w:rPr>
          <w:rFonts w:ascii="Times New Roman" w:hAnsi="Times New Roman"/>
          <w:color w:val="000000" w:themeColor="text1"/>
          <w:sz w:val="22"/>
        </w:rPr>
        <w:t xml:space="preserve">     </w:t>
      </w:r>
    </w:p>
    <w:p w:rsidR="000F7E6E" w:rsidRPr="000F7E6E" w:rsidRDefault="000D3C72" w:rsidP="000D3C72">
      <w:pPr>
        <w:pStyle w:val="Reference"/>
        <w:numPr>
          <w:ilvl w:val="0"/>
          <w:numId w:val="4"/>
        </w:numPr>
        <w:spacing w:after="0"/>
        <w:rPr>
          <w:rFonts w:ascii="Times New Roman" w:hAnsi="Times New Roman" w:cs="Times New Roman"/>
          <w:color w:val="000000" w:themeColor="text1"/>
          <w:sz w:val="22"/>
          <w:szCs w:val="22"/>
        </w:rPr>
      </w:pPr>
      <w:bookmarkStart w:id="16" w:name="_Ref485118844"/>
      <w:r w:rsidRPr="000D3C72">
        <w:rPr>
          <w:rFonts w:ascii="Times New Roman" w:hAnsi="Times New Roman"/>
          <w:color w:val="000000" w:themeColor="text1"/>
          <w:sz w:val="22"/>
        </w:rPr>
        <w:t xml:space="preserve">R4-1706973 WF on UEM for sub-6GHz, June </w:t>
      </w:r>
      <w:r w:rsidR="000F3B6D" w:rsidRPr="000D3C72">
        <w:rPr>
          <w:rFonts w:ascii="Times New Roman" w:hAnsi="Times New Roman"/>
          <w:color w:val="000000" w:themeColor="text1"/>
          <w:sz w:val="22"/>
        </w:rPr>
        <w:t>2017.</w:t>
      </w:r>
      <w:bookmarkEnd w:id="16"/>
      <w:r w:rsidR="000F3B6D" w:rsidRPr="000D3C72">
        <w:rPr>
          <w:rFonts w:ascii="Times New Roman" w:hAnsi="Times New Roman"/>
          <w:color w:val="000000" w:themeColor="text1"/>
          <w:sz w:val="22"/>
        </w:rPr>
        <w:t xml:space="preserve"> </w:t>
      </w:r>
    </w:p>
    <w:p w:rsidR="000F7E6E" w:rsidRPr="003E4653" w:rsidRDefault="000F7E6E" w:rsidP="000F7E6E">
      <w:pPr>
        <w:pStyle w:val="ListParagraph"/>
        <w:numPr>
          <w:ilvl w:val="0"/>
          <w:numId w:val="4"/>
        </w:numPr>
        <w:ind w:firstLineChars="0"/>
        <w:rPr>
          <w:rFonts w:ascii="Times New Roman" w:hAnsi="Times New Roman"/>
          <w:color w:val="000000" w:themeColor="text1"/>
          <w:sz w:val="22"/>
        </w:rPr>
      </w:pPr>
      <w:bookmarkStart w:id="17" w:name="_Ref489440249"/>
      <w:r w:rsidRPr="003E4653">
        <w:rPr>
          <w:rFonts w:ascii="Times New Roman" w:hAnsi="Times New Roman"/>
          <w:color w:val="000000" w:themeColor="text1"/>
          <w:sz w:val="22"/>
        </w:rPr>
        <w:t>R4-1706969 WF on NR BS Tx EVM requirements (approved as working agreement), June 2017.</w:t>
      </w:r>
      <w:bookmarkEnd w:id="17"/>
    </w:p>
    <w:p w:rsidR="000F6C1B" w:rsidRPr="006E4172" w:rsidRDefault="000F7E6E" w:rsidP="006E4172">
      <w:pPr>
        <w:pStyle w:val="ListParagraph"/>
        <w:numPr>
          <w:ilvl w:val="0"/>
          <w:numId w:val="4"/>
        </w:numPr>
        <w:ind w:firstLineChars="0"/>
        <w:rPr>
          <w:rFonts w:ascii="Times New Roman" w:hAnsi="Times New Roman"/>
          <w:color w:val="000000" w:themeColor="text1"/>
          <w:sz w:val="22"/>
        </w:rPr>
      </w:pPr>
      <w:bookmarkStart w:id="18" w:name="_Ref489440272"/>
      <w:r w:rsidRPr="003E4653">
        <w:rPr>
          <w:rFonts w:ascii="Times New Roman" w:hAnsi="Times New Roman"/>
          <w:color w:val="000000" w:themeColor="text1"/>
          <w:sz w:val="22"/>
        </w:rPr>
        <w:t>R4-1706981 WF on RF channel raster for sub-6GHz and mmWave bands, June 2017.</w:t>
      </w:r>
      <w:bookmarkEnd w:id="18"/>
      <w:r w:rsidR="000F3B6D" w:rsidRPr="003E4653">
        <w:rPr>
          <w:rFonts w:ascii="Times New Roman" w:hAnsi="Times New Roman"/>
          <w:color w:val="000000" w:themeColor="text1"/>
          <w:sz w:val="22"/>
        </w:rPr>
        <w:t xml:space="preserve">   </w:t>
      </w:r>
      <w:bookmarkEnd w:id="3"/>
      <w:bookmarkEnd w:id="4"/>
      <w:bookmarkEnd w:id="5"/>
      <w:bookmarkEnd w:id="6"/>
      <w:bookmarkEnd w:id="9"/>
    </w:p>
    <w:sectPr w:rsidR="000F6C1B" w:rsidRPr="006E4172" w:rsidSect="00D03E3D">
      <w:headerReference w:type="default" r:id="rId11"/>
      <w:pgSz w:w="11906" w:h="16838" w:code="9"/>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EE1" w:rsidRDefault="00152EE1" w:rsidP="00CE66FF">
      <w:r>
        <w:separator/>
      </w:r>
    </w:p>
  </w:endnote>
  <w:endnote w:type="continuationSeparator" w:id="0">
    <w:p w:rsidR="00152EE1" w:rsidRDefault="00152EE1" w:rsidP="00CE66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EE1" w:rsidRDefault="00152EE1" w:rsidP="00CE66FF">
      <w:r>
        <w:separator/>
      </w:r>
    </w:p>
  </w:footnote>
  <w:footnote w:type="continuationSeparator" w:id="0">
    <w:p w:rsidR="00152EE1" w:rsidRDefault="00152EE1" w:rsidP="00CE66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750" w:rsidRDefault="00092750" w:rsidP="00C44BE1">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98" type="#_x0000_t136" style="width:20.95pt;height:11.3pt" o:bullet="t" fillcolor="#369" stroked="f">
        <v:shadow color="#b2b2b2" opacity="52429f" offset="3pt"/>
        <v:textpath style="font-family:&quot;Times New Roman&quot;;font-size:10pt;font-weight:bold;v-text-kern:t" trim="t" fitpath="t" string="RB 4"/>
      </v:shape>
    </w:pict>
  </w:numPicBullet>
  <w:abstractNum w:abstractNumId="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nsid w:val="01026794"/>
    <w:multiLevelType w:val="multilevel"/>
    <w:tmpl w:val="CD9A3A16"/>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3B2AF5"/>
    <w:multiLevelType w:val="hybridMultilevel"/>
    <w:tmpl w:val="69624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16DF4"/>
    <w:multiLevelType w:val="hybridMultilevel"/>
    <w:tmpl w:val="DE108926"/>
    <w:lvl w:ilvl="0" w:tplc="17F6BD7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3321AEC"/>
    <w:multiLevelType w:val="hybridMultilevel"/>
    <w:tmpl w:val="F790E2DC"/>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6">
    <w:nsid w:val="15D30362"/>
    <w:multiLevelType w:val="multilevel"/>
    <w:tmpl w:val="0DC81B5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7">
    <w:nsid w:val="1B390D12"/>
    <w:multiLevelType w:val="multilevel"/>
    <w:tmpl w:val="4DA07B2C"/>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8">
    <w:nsid w:val="1D144405"/>
    <w:multiLevelType w:val="hybridMultilevel"/>
    <w:tmpl w:val="A15486C0"/>
    <w:lvl w:ilvl="0" w:tplc="4E1CDA62">
      <w:start w:val="1"/>
      <w:numFmt w:val="bullet"/>
      <w:lvlText w:val="•"/>
      <w:lvlJc w:val="left"/>
      <w:pPr>
        <w:tabs>
          <w:tab w:val="num" w:pos="720"/>
        </w:tabs>
        <w:ind w:left="720" w:hanging="360"/>
      </w:pPr>
      <w:rPr>
        <w:rFonts w:ascii="Arial" w:hAnsi="Arial" w:hint="default"/>
      </w:rPr>
    </w:lvl>
    <w:lvl w:ilvl="1" w:tplc="8CEA57FC">
      <w:start w:val="1707"/>
      <w:numFmt w:val="bullet"/>
      <w:lvlText w:val="-"/>
      <w:lvlJc w:val="left"/>
      <w:pPr>
        <w:tabs>
          <w:tab w:val="num" w:pos="1440"/>
        </w:tabs>
        <w:ind w:left="1440" w:hanging="360"/>
      </w:pPr>
      <w:rPr>
        <w:rFonts w:ascii="Calibri" w:hAnsi="Calibri" w:hint="default"/>
      </w:rPr>
    </w:lvl>
    <w:lvl w:ilvl="2" w:tplc="8CEA57FC">
      <w:start w:val="1707"/>
      <w:numFmt w:val="bullet"/>
      <w:lvlText w:val="-"/>
      <w:lvlJc w:val="left"/>
      <w:pPr>
        <w:tabs>
          <w:tab w:val="num" w:pos="2160"/>
        </w:tabs>
        <w:ind w:left="2160" w:hanging="360"/>
      </w:pPr>
      <w:rPr>
        <w:rFonts w:ascii="Calibri" w:hAnsi="Calibri" w:hint="default"/>
      </w:rPr>
    </w:lvl>
    <w:lvl w:ilvl="3" w:tplc="D7D21B20" w:tentative="1">
      <w:start w:val="1"/>
      <w:numFmt w:val="bullet"/>
      <w:lvlText w:val="•"/>
      <w:lvlJc w:val="left"/>
      <w:pPr>
        <w:tabs>
          <w:tab w:val="num" w:pos="2880"/>
        </w:tabs>
        <w:ind w:left="2880" w:hanging="360"/>
      </w:pPr>
      <w:rPr>
        <w:rFonts w:ascii="Arial" w:hAnsi="Arial" w:hint="default"/>
      </w:rPr>
    </w:lvl>
    <w:lvl w:ilvl="4" w:tplc="0D720ED0" w:tentative="1">
      <w:start w:val="1"/>
      <w:numFmt w:val="bullet"/>
      <w:lvlText w:val="•"/>
      <w:lvlJc w:val="left"/>
      <w:pPr>
        <w:tabs>
          <w:tab w:val="num" w:pos="3600"/>
        </w:tabs>
        <w:ind w:left="3600" w:hanging="360"/>
      </w:pPr>
      <w:rPr>
        <w:rFonts w:ascii="Arial" w:hAnsi="Arial" w:hint="default"/>
      </w:rPr>
    </w:lvl>
    <w:lvl w:ilvl="5" w:tplc="AD063C4A" w:tentative="1">
      <w:start w:val="1"/>
      <w:numFmt w:val="bullet"/>
      <w:lvlText w:val="•"/>
      <w:lvlJc w:val="left"/>
      <w:pPr>
        <w:tabs>
          <w:tab w:val="num" w:pos="4320"/>
        </w:tabs>
        <w:ind w:left="4320" w:hanging="360"/>
      </w:pPr>
      <w:rPr>
        <w:rFonts w:ascii="Arial" w:hAnsi="Arial" w:hint="default"/>
      </w:rPr>
    </w:lvl>
    <w:lvl w:ilvl="6" w:tplc="63341E1A" w:tentative="1">
      <w:start w:val="1"/>
      <w:numFmt w:val="bullet"/>
      <w:lvlText w:val="•"/>
      <w:lvlJc w:val="left"/>
      <w:pPr>
        <w:tabs>
          <w:tab w:val="num" w:pos="5040"/>
        </w:tabs>
        <w:ind w:left="5040" w:hanging="360"/>
      </w:pPr>
      <w:rPr>
        <w:rFonts w:ascii="Arial" w:hAnsi="Arial" w:hint="default"/>
      </w:rPr>
    </w:lvl>
    <w:lvl w:ilvl="7" w:tplc="5218FA4C" w:tentative="1">
      <w:start w:val="1"/>
      <w:numFmt w:val="bullet"/>
      <w:lvlText w:val="•"/>
      <w:lvlJc w:val="left"/>
      <w:pPr>
        <w:tabs>
          <w:tab w:val="num" w:pos="5760"/>
        </w:tabs>
        <w:ind w:left="5760" w:hanging="360"/>
      </w:pPr>
      <w:rPr>
        <w:rFonts w:ascii="Arial" w:hAnsi="Arial" w:hint="default"/>
      </w:rPr>
    </w:lvl>
    <w:lvl w:ilvl="8" w:tplc="D7BE421C" w:tentative="1">
      <w:start w:val="1"/>
      <w:numFmt w:val="bullet"/>
      <w:lvlText w:val="•"/>
      <w:lvlJc w:val="left"/>
      <w:pPr>
        <w:tabs>
          <w:tab w:val="num" w:pos="6480"/>
        </w:tabs>
        <w:ind w:left="6480" w:hanging="360"/>
      </w:pPr>
      <w:rPr>
        <w:rFonts w:ascii="Arial" w:hAnsi="Arial" w:hint="default"/>
      </w:rPr>
    </w:lvl>
  </w:abstractNum>
  <w:abstractNum w:abstractNumId="9">
    <w:nsid w:val="201879F6"/>
    <w:multiLevelType w:val="hybridMultilevel"/>
    <w:tmpl w:val="67F83532"/>
    <w:lvl w:ilvl="0" w:tplc="2EB073AC">
      <w:start w:val="1"/>
      <w:numFmt w:val="bullet"/>
      <w:lvlText w:val="•"/>
      <w:lvlJc w:val="left"/>
      <w:pPr>
        <w:tabs>
          <w:tab w:val="num" w:pos="720"/>
        </w:tabs>
        <w:ind w:left="720" w:hanging="360"/>
      </w:pPr>
      <w:rPr>
        <w:rFonts w:ascii="Arial" w:hAnsi="Arial" w:hint="default"/>
      </w:rPr>
    </w:lvl>
    <w:lvl w:ilvl="1" w:tplc="FF784AF2">
      <w:start w:val="3214"/>
      <w:numFmt w:val="bullet"/>
      <w:lvlText w:val="–"/>
      <w:lvlJc w:val="left"/>
      <w:pPr>
        <w:tabs>
          <w:tab w:val="num" w:pos="1440"/>
        </w:tabs>
        <w:ind w:left="1440" w:hanging="360"/>
      </w:pPr>
      <w:rPr>
        <w:rFonts w:ascii="Arial" w:hAnsi="Arial" w:hint="default"/>
      </w:rPr>
    </w:lvl>
    <w:lvl w:ilvl="2" w:tplc="AE602300" w:tentative="1">
      <w:start w:val="1"/>
      <w:numFmt w:val="bullet"/>
      <w:lvlText w:val="•"/>
      <w:lvlJc w:val="left"/>
      <w:pPr>
        <w:tabs>
          <w:tab w:val="num" w:pos="2160"/>
        </w:tabs>
        <w:ind w:left="2160" w:hanging="360"/>
      </w:pPr>
      <w:rPr>
        <w:rFonts w:ascii="Arial" w:hAnsi="Arial" w:hint="default"/>
      </w:rPr>
    </w:lvl>
    <w:lvl w:ilvl="3" w:tplc="28F219F4" w:tentative="1">
      <w:start w:val="1"/>
      <w:numFmt w:val="bullet"/>
      <w:lvlText w:val="•"/>
      <w:lvlJc w:val="left"/>
      <w:pPr>
        <w:tabs>
          <w:tab w:val="num" w:pos="2880"/>
        </w:tabs>
        <w:ind w:left="2880" w:hanging="360"/>
      </w:pPr>
      <w:rPr>
        <w:rFonts w:ascii="Arial" w:hAnsi="Arial" w:hint="default"/>
      </w:rPr>
    </w:lvl>
    <w:lvl w:ilvl="4" w:tplc="EB18AFAE" w:tentative="1">
      <w:start w:val="1"/>
      <w:numFmt w:val="bullet"/>
      <w:lvlText w:val="•"/>
      <w:lvlJc w:val="left"/>
      <w:pPr>
        <w:tabs>
          <w:tab w:val="num" w:pos="3600"/>
        </w:tabs>
        <w:ind w:left="3600" w:hanging="360"/>
      </w:pPr>
      <w:rPr>
        <w:rFonts w:ascii="Arial" w:hAnsi="Arial" w:hint="default"/>
      </w:rPr>
    </w:lvl>
    <w:lvl w:ilvl="5" w:tplc="31865740" w:tentative="1">
      <w:start w:val="1"/>
      <w:numFmt w:val="bullet"/>
      <w:lvlText w:val="•"/>
      <w:lvlJc w:val="left"/>
      <w:pPr>
        <w:tabs>
          <w:tab w:val="num" w:pos="4320"/>
        </w:tabs>
        <w:ind w:left="4320" w:hanging="360"/>
      </w:pPr>
      <w:rPr>
        <w:rFonts w:ascii="Arial" w:hAnsi="Arial" w:hint="default"/>
      </w:rPr>
    </w:lvl>
    <w:lvl w:ilvl="6" w:tplc="C88E9F7C" w:tentative="1">
      <w:start w:val="1"/>
      <w:numFmt w:val="bullet"/>
      <w:lvlText w:val="•"/>
      <w:lvlJc w:val="left"/>
      <w:pPr>
        <w:tabs>
          <w:tab w:val="num" w:pos="5040"/>
        </w:tabs>
        <w:ind w:left="5040" w:hanging="360"/>
      </w:pPr>
      <w:rPr>
        <w:rFonts w:ascii="Arial" w:hAnsi="Arial" w:hint="default"/>
      </w:rPr>
    </w:lvl>
    <w:lvl w:ilvl="7" w:tplc="EB7A3372" w:tentative="1">
      <w:start w:val="1"/>
      <w:numFmt w:val="bullet"/>
      <w:lvlText w:val="•"/>
      <w:lvlJc w:val="left"/>
      <w:pPr>
        <w:tabs>
          <w:tab w:val="num" w:pos="5760"/>
        </w:tabs>
        <w:ind w:left="5760" w:hanging="360"/>
      </w:pPr>
      <w:rPr>
        <w:rFonts w:ascii="Arial" w:hAnsi="Arial" w:hint="default"/>
      </w:rPr>
    </w:lvl>
    <w:lvl w:ilvl="8" w:tplc="1A72F220" w:tentative="1">
      <w:start w:val="1"/>
      <w:numFmt w:val="bullet"/>
      <w:lvlText w:val="•"/>
      <w:lvlJc w:val="left"/>
      <w:pPr>
        <w:tabs>
          <w:tab w:val="num" w:pos="6480"/>
        </w:tabs>
        <w:ind w:left="6480" w:hanging="360"/>
      </w:pPr>
      <w:rPr>
        <w:rFonts w:ascii="Arial" w:hAnsi="Arial" w:hint="default"/>
      </w:rPr>
    </w:lvl>
  </w:abstractNum>
  <w:abstractNum w:abstractNumId="10">
    <w:nsid w:val="204D567B"/>
    <w:multiLevelType w:val="hybridMultilevel"/>
    <w:tmpl w:val="32A66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E10E86"/>
    <w:multiLevelType w:val="multilevel"/>
    <w:tmpl w:val="9D4A9AA4"/>
    <w:lvl w:ilvl="0">
      <w:start w:val="1"/>
      <w:numFmt w:val="decimal"/>
      <w:lvlText w:val="[%1]"/>
      <w:lvlJc w:val="left"/>
      <w:pPr>
        <w:tabs>
          <w:tab w:val="num" w:pos="360"/>
        </w:tabs>
        <w:ind w:left="357" w:hanging="357"/>
      </w:pPr>
      <w:rPr>
        <w:rFonts w:ascii="Times New Roman" w:hAnsi="Times New Roman" w:cs="Times New Roman"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lowerRoman"/>
      <w:lvlText w:val="%3."/>
      <w:lvlJc w:val="right"/>
      <w:pPr>
        <w:tabs>
          <w:tab w:val="num" w:pos="1800"/>
        </w:tabs>
        <w:ind w:left="1800" w:hanging="18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12">
    <w:nsid w:val="2BFF0735"/>
    <w:multiLevelType w:val="hybridMultilevel"/>
    <w:tmpl w:val="A69C538A"/>
    <w:lvl w:ilvl="0" w:tplc="2B68B94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2D4843"/>
    <w:multiLevelType w:val="hybridMultilevel"/>
    <w:tmpl w:val="F7D67ED2"/>
    <w:lvl w:ilvl="0" w:tplc="B70820F2">
      <w:start w:val="1"/>
      <w:numFmt w:val="bullet"/>
      <w:lvlText w:val="•"/>
      <w:lvlJc w:val="left"/>
      <w:pPr>
        <w:tabs>
          <w:tab w:val="num" w:pos="720"/>
        </w:tabs>
        <w:ind w:left="720" w:hanging="360"/>
      </w:pPr>
      <w:rPr>
        <w:rFonts w:ascii="Arial" w:hAnsi="Arial" w:hint="default"/>
      </w:rPr>
    </w:lvl>
    <w:lvl w:ilvl="1" w:tplc="4086B96E">
      <w:start w:val="1"/>
      <w:numFmt w:val="bullet"/>
      <w:lvlText w:val="•"/>
      <w:lvlJc w:val="left"/>
      <w:pPr>
        <w:tabs>
          <w:tab w:val="num" w:pos="1440"/>
        </w:tabs>
        <w:ind w:left="1440" w:hanging="360"/>
      </w:pPr>
      <w:rPr>
        <w:rFonts w:ascii="Arial" w:hAnsi="Arial" w:hint="default"/>
      </w:rPr>
    </w:lvl>
    <w:lvl w:ilvl="2" w:tplc="2AC40140" w:tentative="1">
      <w:start w:val="1"/>
      <w:numFmt w:val="bullet"/>
      <w:lvlText w:val="•"/>
      <w:lvlJc w:val="left"/>
      <w:pPr>
        <w:tabs>
          <w:tab w:val="num" w:pos="2160"/>
        </w:tabs>
        <w:ind w:left="2160" w:hanging="360"/>
      </w:pPr>
      <w:rPr>
        <w:rFonts w:ascii="Arial" w:hAnsi="Arial" w:hint="default"/>
      </w:rPr>
    </w:lvl>
    <w:lvl w:ilvl="3" w:tplc="5F941A64" w:tentative="1">
      <w:start w:val="1"/>
      <w:numFmt w:val="bullet"/>
      <w:lvlText w:val="•"/>
      <w:lvlJc w:val="left"/>
      <w:pPr>
        <w:tabs>
          <w:tab w:val="num" w:pos="2880"/>
        </w:tabs>
        <w:ind w:left="2880" w:hanging="360"/>
      </w:pPr>
      <w:rPr>
        <w:rFonts w:ascii="Arial" w:hAnsi="Arial" w:hint="default"/>
      </w:rPr>
    </w:lvl>
    <w:lvl w:ilvl="4" w:tplc="CA9A3124" w:tentative="1">
      <w:start w:val="1"/>
      <w:numFmt w:val="bullet"/>
      <w:lvlText w:val="•"/>
      <w:lvlJc w:val="left"/>
      <w:pPr>
        <w:tabs>
          <w:tab w:val="num" w:pos="3600"/>
        </w:tabs>
        <w:ind w:left="3600" w:hanging="360"/>
      </w:pPr>
      <w:rPr>
        <w:rFonts w:ascii="Arial" w:hAnsi="Arial" w:hint="default"/>
      </w:rPr>
    </w:lvl>
    <w:lvl w:ilvl="5" w:tplc="9F46C398" w:tentative="1">
      <w:start w:val="1"/>
      <w:numFmt w:val="bullet"/>
      <w:lvlText w:val="•"/>
      <w:lvlJc w:val="left"/>
      <w:pPr>
        <w:tabs>
          <w:tab w:val="num" w:pos="4320"/>
        </w:tabs>
        <w:ind w:left="4320" w:hanging="360"/>
      </w:pPr>
      <w:rPr>
        <w:rFonts w:ascii="Arial" w:hAnsi="Arial" w:hint="default"/>
      </w:rPr>
    </w:lvl>
    <w:lvl w:ilvl="6" w:tplc="36EC5296" w:tentative="1">
      <w:start w:val="1"/>
      <w:numFmt w:val="bullet"/>
      <w:lvlText w:val="•"/>
      <w:lvlJc w:val="left"/>
      <w:pPr>
        <w:tabs>
          <w:tab w:val="num" w:pos="5040"/>
        </w:tabs>
        <w:ind w:left="5040" w:hanging="360"/>
      </w:pPr>
      <w:rPr>
        <w:rFonts w:ascii="Arial" w:hAnsi="Arial" w:hint="default"/>
      </w:rPr>
    </w:lvl>
    <w:lvl w:ilvl="7" w:tplc="C48E2AA4" w:tentative="1">
      <w:start w:val="1"/>
      <w:numFmt w:val="bullet"/>
      <w:lvlText w:val="•"/>
      <w:lvlJc w:val="left"/>
      <w:pPr>
        <w:tabs>
          <w:tab w:val="num" w:pos="5760"/>
        </w:tabs>
        <w:ind w:left="5760" w:hanging="360"/>
      </w:pPr>
      <w:rPr>
        <w:rFonts w:ascii="Arial" w:hAnsi="Arial" w:hint="default"/>
      </w:rPr>
    </w:lvl>
    <w:lvl w:ilvl="8" w:tplc="3384B3A2" w:tentative="1">
      <w:start w:val="1"/>
      <w:numFmt w:val="bullet"/>
      <w:lvlText w:val="•"/>
      <w:lvlJc w:val="left"/>
      <w:pPr>
        <w:tabs>
          <w:tab w:val="num" w:pos="6480"/>
        </w:tabs>
        <w:ind w:left="6480" w:hanging="360"/>
      </w:pPr>
      <w:rPr>
        <w:rFonts w:ascii="Arial" w:hAnsi="Arial"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7671886"/>
    <w:multiLevelType w:val="hybridMultilevel"/>
    <w:tmpl w:val="DE6424E6"/>
    <w:lvl w:ilvl="0" w:tplc="4E1CDA62">
      <w:start w:val="1"/>
      <w:numFmt w:val="bullet"/>
      <w:lvlText w:val="•"/>
      <w:lvlJc w:val="left"/>
      <w:pPr>
        <w:tabs>
          <w:tab w:val="num" w:pos="720"/>
        </w:tabs>
        <w:ind w:left="720" w:hanging="360"/>
      </w:pPr>
      <w:rPr>
        <w:rFonts w:ascii="Arial" w:hAnsi="Arial" w:hint="default"/>
      </w:rPr>
    </w:lvl>
    <w:lvl w:ilvl="1" w:tplc="848A3ABE">
      <w:start w:val="1"/>
      <w:numFmt w:val="bullet"/>
      <w:lvlText w:val="•"/>
      <w:lvlJc w:val="left"/>
      <w:pPr>
        <w:tabs>
          <w:tab w:val="num" w:pos="1440"/>
        </w:tabs>
        <w:ind w:left="1440" w:hanging="360"/>
      </w:pPr>
      <w:rPr>
        <w:rFonts w:ascii="Arial" w:hAnsi="Arial" w:hint="default"/>
      </w:rPr>
    </w:lvl>
    <w:lvl w:ilvl="2" w:tplc="8CEA57FC">
      <w:start w:val="1707"/>
      <w:numFmt w:val="bullet"/>
      <w:lvlText w:val="-"/>
      <w:lvlJc w:val="left"/>
      <w:pPr>
        <w:tabs>
          <w:tab w:val="num" w:pos="2160"/>
        </w:tabs>
        <w:ind w:left="2160" w:hanging="360"/>
      </w:pPr>
      <w:rPr>
        <w:rFonts w:ascii="Calibri" w:hAnsi="Calibri" w:hint="default"/>
      </w:rPr>
    </w:lvl>
    <w:lvl w:ilvl="3" w:tplc="D7D21B20" w:tentative="1">
      <w:start w:val="1"/>
      <w:numFmt w:val="bullet"/>
      <w:lvlText w:val="•"/>
      <w:lvlJc w:val="left"/>
      <w:pPr>
        <w:tabs>
          <w:tab w:val="num" w:pos="2880"/>
        </w:tabs>
        <w:ind w:left="2880" w:hanging="360"/>
      </w:pPr>
      <w:rPr>
        <w:rFonts w:ascii="Arial" w:hAnsi="Arial" w:hint="default"/>
      </w:rPr>
    </w:lvl>
    <w:lvl w:ilvl="4" w:tplc="0D720ED0" w:tentative="1">
      <w:start w:val="1"/>
      <w:numFmt w:val="bullet"/>
      <w:lvlText w:val="•"/>
      <w:lvlJc w:val="left"/>
      <w:pPr>
        <w:tabs>
          <w:tab w:val="num" w:pos="3600"/>
        </w:tabs>
        <w:ind w:left="3600" w:hanging="360"/>
      </w:pPr>
      <w:rPr>
        <w:rFonts w:ascii="Arial" w:hAnsi="Arial" w:hint="default"/>
      </w:rPr>
    </w:lvl>
    <w:lvl w:ilvl="5" w:tplc="AD063C4A" w:tentative="1">
      <w:start w:val="1"/>
      <w:numFmt w:val="bullet"/>
      <w:lvlText w:val="•"/>
      <w:lvlJc w:val="left"/>
      <w:pPr>
        <w:tabs>
          <w:tab w:val="num" w:pos="4320"/>
        </w:tabs>
        <w:ind w:left="4320" w:hanging="360"/>
      </w:pPr>
      <w:rPr>
        <w:rFonts w:ascii="Arial" w:hAnsi="Arial" w:hint="default"/>
      </w:rPr>
    </w:lvl>
    <w:lvl w:ilvl="6" w:tplc="63341E1A" w:tentative="1">
      <w:start w:val="1"/>
      <w:numFmt w:val="bullet"/>
      <w:lvlText w:val="•"/>
      <w:lvlJc w:val="left"/>
      <w:pPr>
        <w:tabs>
          <w:tab w:val="num" w:pos="5040"/>
        </w:tabs>
        <w:ind w:left="5040" w:hanging="360"/>
      </w:pPr>
      <w:rPr>
        <w:rFonts w:ascii="Arial" w:hAnsi="Arial" w:hint="default"/>
      </w:rPr>
    </w:lvl>
    <w:lvl w:ilvl="7" w:tplc="5218FA4C" w:tentative="1">
      <w:start w:val="1"/>
      <w:numFmt w:val="bullet"/>
      <w:lvlText w:val="•"/>
      <w:lvlJc w:val="left"/>
      <w:pPr>
        <w:tabs>
          <w:tab w:val="num" w:pos="5760"/>
        </w:tabs>
        <w:ind w:left="5760" w:hanging="360"/>
      </w:pPr>
      <w:rPr>
        <w:rFonts w:ascii="Arial" w:hAnsi="Arial" w:hint="default"/>
      </w:rPr>
    </w:lvl>
    <w:lvl w:ilvl="8" w:tplc="D7BE421C" w:tentative="1">
      <w:start w:val="1"/>
      <w:numFmt w:val="bullet"/>
      <w:lvlText w:val="•"/>
      <w:lvlJc w:val="left"/>
      <w:pPr>
        <w:tabs>
          <w:tab w:val="num" w:pos="6480"/>
        </w:tabs>
        <w:ind w:left="6480" w:hanging="360"/>
      </w:pPr>
      <w:rPr>
        <w:rFonts w:ascii="Arial" w:hAnsi="Arial" w:hint="default"/>
      </w:rPr>
    </w:lvl>
  </w:abstractNum>
  <w:abstractNum w:abstractNumId="16">
    <w:nsid w:val="38ED0A1A"/>
    <w:multiLevelType w:val="hybridMultilevel"/>
    <w:tmpl w:val="381E5D5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493239"/>
    <w:multiLevelType w:val="hybridMultilevel"/>
    <w:tmpl w:val="CF2C5A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7E6EF2"/>
    <w:multiLevelType w:val="hybridMultilevel"/>
    <w:tmpl w:val="2242B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585942"/>
    <w:multiLevelType w:val="hybridMultilevel"/>
    <w:tmpl w:val="00200B1C"/>
    <w:lvl w:ilvl="0" w:tplc="848A3ABE">
      <w:start w:val="1"/>
      <w:numFmt w:val="bullet"/>
      <w:lvlText w:val="•"/>
      <w:lvlJc w:val="left"/>
      <w:pPr>
        <w:tabs>
          <w:tab w:val="num" w:pos="720"/>
        </w:tabs>
        <w:ind w:left="720" w:hanging="360"/>
      </w:pPr>
      <w:rPr>
        <w:rFonts w:ascii="Arial" w:hAnsi="Arial" w:hint="default"/>
      </w:rPr>
    </w:lvl>
    <w:lvl w:ilvl="1" w:tplc="FA68FB50">
      <w:start w:val="2436"/>
      <w:numFmt w:val="bullet"/>
      <w:lvlText w:val="–"/>
      <w:lvlJc w:val="left"/>
      <w:pPr>
        <w:tabs>
          <w:tab w:val="num" w:pos="1440"/>
        </w:tabs>
        <w:ind w:left="1440" w:hanging="360"/>
      </w:pPr>
      <w:rPr>
        <w:rFonts w:ascii="Arial" w:hAnsi="Arial" w:hint="default"/>
      </w:rPr>
    </w:lvl>
    <w:lvl w:ilvl="2" w:tplc="D642473A">
      <w:start w:val="2436"/>
      <w:numFmt w:val="bullet"/>
      <w:lvlText w:val="•"/>
      <w:lvlJc w:val="left"/>
      <w:pPr>
        <w:tabs>
          <w:tab w:val="num" w:pos="2160"/>
        </w:tabs>
        <w:ind w:left="2160" w:hanging="360"/>
      </w:pPr>
      <w:rPr>
        <w:rFonts w:ascii="Arial" w:hAnsi="Arial" w:hint="default"/>
      </w:rPr>
    </w:lvl>
    <w:lvl w:ilvl="3" w:tplc="CAE67508" w:tentative="1">
      <w:start w:val="1"/>
      <w:numFmt w:val="bullet"/>
      <w:lvlText w:val="•"/>
      <w:lvlJc w:val="left"/>
      <w:pPr>
        <w:tabs>
          <w:tab w:val="num" w:pos="2880"/>
        </w:tabs>
        <w:ind w:left="2880" w:hanging="360"/>
      </w:pPr>
      <w:rPr>
        <w:rFonts w:ascii="Arial" w:hAnsi="Arial" w:hint="default"/>
      </w:rPr>
    </w:lvl>
    <w:lvl w:ilvl="4" w:tplc="3B1CF5D0" w:tentative="1">
      <w:start w:val="1"/>
      <w:numFmt w:val="bullet"/>
      <w:lvlText w:val="•"/>
      <w:lvlJc w:val="left"/>
      <w:pPr>
        <w:tabs>
          <w:tab w:val="num" w:pos="3600"/>
        </w:tabs>
        <w:ind w:left="3600" w:hanging="360"/>
      </w:pPr>
      <w:rPr>
        <w:rFonts w:ascii="Arial" w:hAnsi="Arial" w:hint="default"/>
      </w:rPr>
    </w:lvl>
    <w:lvl w:ilvl="5" w:tplc="DED0902A" w:tentative="1">
      <w:start w:val="1"/>
      <w:numFmt w:val="bullet"/>
      <w:lvlText w:val="•"/>
      <w:lvlJc w:val="left"/>
      <w:pPr>
        <w:tabs>
          <w:tab w:val="num" w:pos="4320"/>
        </w:tabs>
        <w:ind w:left="4320" w:hanging="360"/>
      </w:pPr>
      <w:rPr>
        <w:rFonts w:ascii="Arial" w:hAnsi="Arial" w:hint="default"/>
      </w:rPr>
    </w:lvl>
    <w:lvl w:ilvl="6" w:tplc="0AF8139C" w:tentative="1">
      <w:start w:val="1"/>
      <w:numFmt w:val="bullet"/>
      <w:lvlText w:val="•"/>
      <w:lvlJc w:val="left"/>
      <w:pPr>
        <w:tabs>
          <w:tab w:val="num" w:pos="5040"/>
        </w:tabs>
        <w:ind w:left="5040" w:hanging="360"/>
      </w:pPr>
      <w:rPr>
        <w:rFonts w:ascii="Arial" w:hAnsi="Arial" w:hint="default"/>
      </w:rPr>
    </w:lvl>
    <w:lvl w:ilvl="7" w:tplc="B5E6A6C8" w:tentative="1">
      <w:start w:val="1"/>
      <w:numFmt w:val="bullet"/>
      <w:lvlText w:val="•"/>
      <w:lvlJc w:val="left"/>
      <w:pPr>
        <w:tabs>
          <w:tab w:val="num" w:pos="5760"/>
        </w:tabs>
        <w:ind w:left="5760" w:hanging="360"/>
      </w:pPr>
      <w:rPr>
        <w:rFonts w:ascii="Arial" w:hAnsi="Arial" w:hint="default"/>
      </w:rPr>
    </w:lvl>
    <w:lvl w:ilvl="8" w:tplc="F3A6E4A4" w:tentative="1">
      <w:start w:val="1"/>
      <w:numFmt w:val="bullet"/>
      <w:lvlText w:val="•"/>
      <w:lvlJc w:val="left"/>
      <w:pPr>
        <w:tabs>
          <w:tab w:val="num" w:pos="6480"/>
        </w:tabs>
        <w:ind w:left="6480" w:hanging="360"/>
      </w:pPr>
      <w:rPr>
        <w:rFonts w:ascii="Arial" w:hAnsi="Arial" w:hint="default"/>
      </w:rPr>
    </w:lvl>
  </w:abstractNum>
  <w:abstractNum w:abstractNumId="20">
    <w:nsid w:val="5AAD71AE"/>
    <w:multiLevelType w:val="hybridMultilevel"/>
    <w:tmpl w:val="9AE26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B84FE8"/>
    <w:multiLevelType w:val="multilevel"/>
    <w:tmpl w:val="9F16804A"/>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67E328A"/>
    <w:multiLevelType w:val="hybridMultilevel"/>
    <w:tmpl w:val="3C1A1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C108E6"/>
    <w:multiLevelType w:val="hybridMultilevel"/>
    <w:tmpl w:val="193EA63C"/>
    <w:lvl w:ilvl="0" w:tplc="B780448E">
      <w:start w:val="1"/>
      <w:numFmt w:val="bullet"/>
      <w:lvlText w:val="•"/>
      <w:lvlJc w:val="left"/>
      <w:pPr>
        <w:tabs>
          <w:tab w:val="num" w:pos="720"/>
        </w:tabs>
        <w:ind w:left="720" w:hanging="360"/>
      </w:pPr>
      <w:rPr>
        <w:rFonts w:ascii="Arial" w:hAnsi="Arial" w:hint="default"/>
      </w:rPr>
    </w:lvl>
    <w:lvl w:ilvl="1" w:tplc="6E229646">
      <w:start w:val="1536"/>
      <w:numFmt w:val="bullet"/>
      <w:lvlText w:val="•"/>
      <w:lvlJc w:val="left"/>
      <w:pPr>
        <w:tabs>
          <w:tab w:val="num" w:pos="1440"/>
        </w:tabs>
        <w:ind w:left="1440" w:hanging="360"/>
      </w:pPr>
      <w:rPr>
        <w:rFonts w:ascii="Arial" w:hAnsi="Arial" w:hint="default"/>
      </w:rPr>
    </w:lvl>
    <w:lvl w:ilvl="2" w:tplc="7DF83614" w:tentative="1">
      <w:start w:val="1"/>
      <w:numFmt w:val="bullet"/>
      <w:lvlText w:val="•"/>
      <w:lvlJc w:val="left"/>
      <w:pPr>
        <w:tabs>
          <w:tab w:val="num" w:pos="2160"/>
        </w:tabs>
        <w:ind w:left="2160" w:hanging="360"/>
      </w:pPr>
      <w:rPr>
        <w:rFonts w:ascii="Arial" w:hAnsi="Arial" w:hint="default"/>
      </w:rPr>
    </w:lvl>
    <w:lvl w:ilvl="3" w:tplc="22068B20" w:tentative="1">
      <w:start w:val="1"/>
      <w:numFmt w:val="bullet"/>
      <w:lvlText w:val="•"/>
      <w:lvlJc w:val="left"/>
      <w:pPr>
        <w:tabs>
          <w:tab w:val="num" w:pos="2880"/>
        </w:tabs>
        <w:ind w:left="2880" w:hanging="360"/>
      </w:pPr>
      <w:rPr>
        <w:rFonts w:ascii="Arial" w:hAnsi="Arial" w:hint="default"/>
      </w:rPr>
    </w:lvl>
    <w:lvl w:ilvl="4" w:tplc="ACB06214" w:tentative="1">
      <w:start w:val="1"/>
      <w:numFmt w:val="bullet"/>
      <w:lvlText w:val="•"/>
      <w:lvlJc w:val="left"/>
      <w:pPr>
        <w:tabs>
          <w:tab w:val="num" w:pos="3600"/>
        </w:tabs>
        <w:ind w:left="3600" w:hanging="360"/>
      </w:pPr>
      <w:rPr>
        <w:rFonts w:ascii="Arial" w:hAnsi="Arial" w:hint="default"/>
      </w:rPr>
    </w:lvl>
    <w:lvl w:ilvl="5" w:tplc="2690E19E" w:tentative="1">
      <w:start w:val="1"/>
      <w:numFmt w:val="bullet"/>
      <w:lvlText w:val="•"/>
      <w:lvlJc w:val="left"/>
      <w:pPr>
        <w:tabs>
          <w:tab w:val="num" w:pos="4320"/>
        </w:tabs>
        <w:ind w:left="4320" w:hanging="360"/>
      </w:pPr>
      <w:rPr>
        <w:rFonts w:ascii="Arial" w:hAnsi="Arial" w:hint="default"/>
      </w:rPr>
    </w:lvl>
    <w:lvl w:ilvl="6" w:tplc="0A8CFB52" w:tentative="1">
      <w:start w:val="1"/>
      <w:numFmt w:val="bullet"/>
      <w:lvlText w:val="•"/>
      <w:lvlJc w:val="left"/>
      <w:pPr>
        <w:tabs>
          <w:tab w:val="num" w:pos="5040"/>
        </w:tabs>
        <w:ind w:left="5040" w:hanging="360"/>
      </w:pPr>
      <w:rPr>
        <w:rFonts w:ascii="Arial" w:hAnsi="Arial" w:hint="default"/>
      </w:rPr>
    </w:lvl>
    <w:lvl w:ilvl="7" w:tplc="FF08977C" w:tentative="1">
      <w:start w:val="1"/>
      <w:numFmt w:val="bullet"/>
      <w:lvlText w:val="•"/>
      <w:lvlJc w:val="left"/>
      <w:pPr>
        <w:tabs>
          <w:tab w:val="num" w:pos="5760"/>
        </w:tabs>
        <w:ind w:left="5760" w:hanging="360"/>
      </w:pPr>
      <w:rPr>
        <w:rFonts w:ascii="Arial" w:hAnsi="Arial" w:hint="default"/>
      </w:rPr>
    </w:lvl>
    <w:lvl w:ilvl="8" w:tplc="0D049096" w:tentative="1">
      <w:start w:val="1"/>
      <w:numFmt w:val="bullet"/>
      <w:lvlText w:val="•"/>
      <w:lvlJc w:val="left"/>
      <w:pPr>
        <w:tabs>
          <w:tab w:val="num" w:pos="6480"/>
        </w:tabs>
        <w:ind w:left="6480" w:hanging="360"/>
      </w:pPr>
      <w:rPr>
        <w:rFonts w:ascii="Arial" w:hAnsi="Arial" w:hint="default"/>
      </w:rPr>
    </w:lvl>
  </w:abstractNum>
  <w:abstractNum w:abstractNumId="26">
    <w:nsid w:val="6E383071"/>
    <w:multiLevelType w:val="hybridMultilevel"/>
    <w:tmpl w:val="31027DDC"/>
    <w:lvl w:ilvl="0" w:tplc="4E1CDA62">
      <w:start w:val="1"/>
      <w:numFmt w:val="bullet"/>
      <w:lvlText w:val="•"/>
      <w:lvlJc w:val="left"/>
      <w:pPr>
        <w:tabs>
          <w:tab w:val="num" w:pos="720"/>
        </w:tabs>
        <w:ind w:left="720" w:hanging="360"/>
      </w:pPr>
      <w:rPr>
        <w:rFonts w:ascii="Arial" w:hAnsi="Arial" w:hint="default"/>
      </w:rPr>
    </w:lvl>
    <w:lvl w:ilvl="1" w:tplc="848A3ABE">
      <w:start w:val="1"/>
      <w:numFmt w:val="bullet"/>
      <w:lvlText w:val="•"/>
      <w:lvlJc w:val="left"/>
      <w:pPr>
        <w:tabs>
          <w:tab w:val="num" w:pos="1440"/>
        </w:tabs>
        <w:ind w:left="1440" w:hanging="360"/>
      </w:pPr>
      <w:rPr>
        <w:rFonts w:ascii="Arial" w:hAnsi="Arial" w:hint="default"/>
      </w:rPr>
    </w:lvl>
    <w:lvl w:ilvl="2" w:tplc="8CEA57FC">
      <w:start w:val="1707"/>
      <w:numFmt w:val="bullet"/>
      <w:lvlText w:val="-"/>
      <w:lvlJc w:val="left"/>
      <w:pPr>
        <w:tabs>
          <w:tab w:val="num" w:pos="2160"/>
        </w:tabs>
        <w:ind w:left="2160" w:hanging="360"/>
      </w:pPr>
      <w:rPr>
        <w:rFonts w:ascii="Calibri" w:hAnsi="Calibri" w:hint="default"/>
      </w:rPr>
    </w:lvl>
    <w:lvl w:ilvl="3" w:tplc="D7D21B20" w:tentative="1">
      <w:start w:val="1"/>
      <w:numFmt w:val="bullet"/>
      <w:lvlText w:val="•"/>
      <w:lvlJc w:val="left"/>
      <w:pPr>
        <w:tabs>
          <w:tab w:val="num" w:pos="2880"/>
        </w:tabs>
        <w:ind w:left="2880" w:hanging="360"/>
      </w:pPr>
      <w:rPr>
        <w:rFonts w:ascii="Arial" w:hAnsi="Arial" w:hint="default"/>
      </w:rPr>
    </w:lvl>
    <w:lvl w:ilvl="4" w:tplc="0D720ED0" w:tentative="1">
      <w:start w:val="1"/>
      <w:numFmt w:val="bullet"/>
      <w:lvlText w:val="•"/>
      <w:lvlJc w:val="left"/>
      <w:pPr>
        <w:tabs>
          <w:tab w:val="num" w:pos="3600"/>
        </w:tabs>
        <w:ind w:left="3600" w:hanging="360"/>
      </w:pPr>
      <w:rPr>
        <w:rFonts w:ascii="Arial" w:hAnsi="Arial" w:hint="default"/>
      </w:rPr>
    </w:lvl>
    <w:lvl w:ilvl="5" w:tplc="AD063C4A" w:tentative="1">
      <w:start w:val="1"/>
      <w:numFmt w:val="bullet"/>
      <w:lvlText w:val="•"/>
      <w:lvlJc w:val="left"/>
      <w:pPr>
        <w:tabs>
          <w:tab w:val="num" w:pos="4320"/>
        </w:tabs>
        <w:ind w:left="4320" w:hanging="360"/>
      </w:pPr>
      <w:rPr>
        <w:rFonts w:ascii="Arial" w:hAnsi="Arial" w:hint="default"/>
      </w:rPr>
    </w:lvl>
    <w:lvl w:ilvl="6" w:tplc="63341E1A" w:tentative="1">
      <w:start w:val="1"/>
      <w:numFmt w:val="bullet"/>
      <w:lvlText w:val="•"/>
      <w:lvlJc w:val="left"/>
      <w:pPr>
        <w:tabs>
          <w:tab w:val="num" w:pos="5040"/>
        </w:tabs>
        <w:ind w:left="5040" w:hanging="360"/>
      </w:pPr>
      <w:rPr>
        <w:rFonts w:ascii="Arial" w:hAnsi="Arial" w:hint="default"/>
      </w:rPr>
    </w:lvl>
    <w:lvl w:ilvl="7" w:tplc="5218FA4C" w:tentative="1">
      <w:start w:val="1"/>
      <w:numFmt w:val="bullet"/>
      <w:lvlText w:val="•"/>
      <w:lvlJc w:val="left"/>
      <w:pPr>
        <w:tabs>
          <w:tab w:val="num" w:pos="5760"/>
        </w:tabs>
        <w:ind w:left="5760" w:hanging="360"/>
      </w:pPr>
      <w:rPr>
        <w:rFonts w:ascii="Arial" w:hAnsi="Arial" w:hint="default"/>
      </w:rPr>
    </w:lvl>
    <w:lvl w:ilvl="8" w:tplc="D7BE421C" w:tentative="1">
      <w:start w:val="1"/>
      <w:numFmt w:val="bullet"/>
      <w:lvlText w:val="•"/>
      <w:lvlJc w:val="left"/>
      <w:pPr>
        <w:tabs>
          <w:tab w:val="num" w:pos="6480"/>
        </w:tabs>
        <w:ind w:left="6480" w:hanging="360"/>
      </w:pPr>
      <w:rPr>
        <w:rFonts w:ascii="Arial" w:hAnsi="Arial" w:hint="default"/>
      </w:rPr>
    </w:lvl>
  </w:abstractNum>
  <w:abstractNum w:abstractNumId="27">
    <w:nsid w:val="741E05D0"/>
    <w:multiLevelType w:val="multilevel"/>
    <w:tmpl w:val="78860F28"/>
    <w:lvl w:ilvl="0">
      <w:start w:val="1"/>
      <w:numFmt w:val="decimal"/>
      <w:lvlText w:val="[%1]"/>
      <w:lvlJc w:val="left"/>
      <w:pPr>
        <w:tabs>
          <w:tab w:val="num" w:pos="360"/>
        </w:tabs>
        <w:ind w:left="357" w:hanging="357"/>
      </w:pPr>
      <w:rPr>
        <w:rFonts w:ascii="Times New Roman" w:hAnsi="Times New Roman" w:cs="Times New Roman"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lowerRoman"/>
      <w:lvlText w:val="%3."/>
      <w:lvlJc w:val="right"/>
      <w:pPr>
        <w:tabs>
          <w:tab w:val="num" w:pos="1800"/>
        </w:tabs>
        <w:ind w:left="1800" w:hanging="18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28">
    <w:nsid w:val="7A7E05C7"/>
    <w:multiLevelType w:val="hybridMultilevel"/>
    <w:tmpl w:val="85302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7C9531A6"/>
    <w:multiLevelType w:val="hybridMultilevel"/>
    <w:tmpl w:val="F1F86B82"/>
    <w:lvl w:ilvl="0" w:tplc="04090011">
      <w:start w:val="1"/>
      <w:numFmt w:val="decimal"/>
      <w:lvlText w:val="%1)"/>
      <w:lvlJc w:val="left"/>
      <w:pPr>
        <w:ind w:left="833" w:hanging="360"/>
      </w:pPr>
      <w:rPr>
        <w:rFont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1">
    <w:nsid w:val="7DB01CCC"/>
    <w:multiLevelType w:val="hybridMultilevel"/>
    <w:tmpl w:val="981E5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23"/>
  </w:num>
  <w:num w:numId="4">
    <w:abstractNumId w:val="14"/>
  </w:num>
  <w:num w:numId="5">
    <w:abstractNumId w:val="29"/>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9"/>
  </w:num>
  <w:num w:numId="18">
    <w:abstractNumId w:val="9"/>
  </w:num>
  <w:num w:numId="19">
    <w:abstractNumId w:val="5"/>
  </w:num>
  <w:num w:numId="20">
    <w:abstractNumId w:val="30"/>
  </w:num>
  <w:num w:numId="21">
    <w:abstractNumId w:val="12"/>
  </w:num>
  <w:num w:numId="22">
    <w:abstractNumId w:val="20"/>
  </w:num>
  <w:num w:numId="23">
    <w:abstractNumId w:val="8"/>
  </w:num>
  <w:num w:numId="24">
    <w:abstractNumId w:val="13"/>
  </w:num>
  <w:num w:numId="25">
    <w:abstractNumId w:val="25"/>
  </w:num>
  <w:num w:numId="26">
    <w:abstractNumId w:val="15"/>
  </w:num>
  <w:num w:numId="27">
    <w:abstractNumId w:val="26"/>
  </w:num>
  <w:num w:numId="28">
    <w:abstractNumId w:val="16"/>
  </w:num>
  <w:num w:numId="29">
    <w:abstractNumId w:val="2"/>
  </w:num>
  <w:num w:numId="30">
    <w:abstractNumId w:val="18"/>
  </w:num>
  <w:num w:numId="31">
    <w:abstractNumId w:val="28"/>
  </w:num>
  <w:num w:numId="32">
    <w:abstractNumId w:val="2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5253"/>
    <w:rsid w:val="0000065A"/>
    <w:rsid w:val="00000677"/>
    <w:rsid w:val="00000779"/>
    <w:rsid w:val="00000A5B"/>
    <w:rsid w:val="00000EFE"/>
    <w:rsid w:val="000010A3"/>
    <w:rsid w:val="000010AB"/>
    <w:rsid w:val="00001C14"/>
    <w:rsid w:val="00001E3C"/>
    <w:rsid w:val="00001FB4"/>
    <w:rsid w:val="00002018"/>
    <w:rsid w:val="0000207C"/>
    <w:rsid w:val="0000218F"/>
    <w:rsid w:val="00002427"/>
    <w:rsid w:val="00002505"/>
    <w:rsid w:val="000026AA"/>
    <w:rsid w:val="00002AC0"/>
    <w:rsid w:val="00002FB1"/>
    <w:rsid w:val="0000306E"/>
    <w:rsid w:val="00003090"/>
    <w:rsid w:val="000031BB"/>
    <w:rsid w:val="0000357D"/>
    <w:rsid w:val="00003634"/>
    <w:rsid w:val="00003C8A"/>
    <w:rsid w:val="00003CCF"/>
    <w:rsid w:val="00003CED"/>
    <w:rsid w:val="00003E6F"/>
    <w:rsid w:val="00003EB5"/>
    <w:rsid w:val="00003FF7"/>
    <w:rsid w:val="000040F3"/>
    <w:rsid w:val="000041C3"/>
    <w:rsid w:val="00004295"/>
    <w:rsid w:val="00004B92"/>
    <w:rsid w:val="00004FBC"/>
    <w:rsid w:val="00005124"/>
    <w:rsid w:val="000053DB"/>
    <w:rsid w:val="000055F0"/>
    <w:rsid w:val="00005646"/>
    <w:rsid w:val="00005A20"/>
    <w:rsid w:val="00005C64"/>
    <w:rsid w:val="00005D61"/>
    <w:rsid w:val="000063EC"/>
    <w:rsid w:val="0000663F"/>
    <w:rsid w:val="000067D9"/>
    <w:rsid w:val="0000686D"/>
    <w:rsid w:val="000068C7"/>
    <w:rsid w:val="000068D4"/>
    <w:rsid w:val="000069D4"/>
    <w:rsid w:val="00006B7F"/>
    <w:rsid w:val="00006CB8"/>
    <w:rsid w:val="00006FA3"/>
    <w:rsid w:val="00006FE6"/>
    <w:rsid w:val="0000712E"/>
    <w:rsid w:val="0000715A"/>
    <w:rsid w:val="0000724F"/>
    <w:rsid w:val="00007669"/>
    <w:rsid w:val="00007769"/>
    <w:rsid w:val="000077D4"/>
    <w:rsid w:val="00007A7F"/>
    <w:rsid w:val="00007BB0"/>
    <w:rsid w:val="00007CB2"/>
    <w:rsid w:val="00007D79"/>
    <w:rsid w:val="00007E17"/>
    <w:rsid w:val="00007FF3"/>
    <w:rsid w:val="00010441"/>
    <w:rsid w:val="00010A2F"/>
    <w:rsid w:val="00010C46"/>
    <w:rsid w:val="000117EB"/>
    <w:rsid w:val="00011A7E"/>
    <w:rsid w:val="00011B23"/>
    <w:rsid w:val="00011E4B"/>
    <w:rsid w:val="00011F80"/>
    <w:rsid w:val="00012010"/>
    <w:rsid w:val="0001215E"/>
    <w:rsid w:val="000121B3"/>
    <w:rsid w:val="000121BD"/>
    <w:rsid w:val="0001224D"/>
    <w:rsid w:val="00012784"/>
    <w:rsid w:val="00012C33"/>
    <w:rsid w:val="0001301E"/>
    <w:rsid w:val="00013259"/>
    <w:rsid w:val="00013928"/>
    <w:rsid w:val="00013B94"/>
    <w:rsid w:val="00013CFE"/>
    <w:rsid w:val="00014317"/>
    <w:rsid w:val="000146AE"/>
    <w:rsid w:val="0001475D"/>
    <w:rsid w:val="000148AC"/>
    <w:rsid w:val="00015983"/>
    <w:rsid w:val="00015BE8"/>
    <w:rsid w:val="00015C49"/>
    <w:rsid w:val="00015FAC"/>
    <w:rsid w:val="000160F6"/>
    <w:rsid w:val="000161F5"/>
    <w:rsid w:val="00016290"/>
    <w:rsid w:val="00016303"/>
    <w:rsid w:val="00016306"/>
    <w:rsid w:val="000167A7"/>
    <w:rsid w:val="00016F43"/>
    <w:rsid w:val="00017050"/>
    <w:rsid w:val="0001738E"/>
    <w:rsid w:val="0001771F"/>
    <w:rsid w:val="00017944"/>
    <w:rsid w:val="00017A88"/>
    <w:rsid w:val="00017B07"/>
    <w:rsid w:val="00017BFB"/>
    <w:rsid w:val="00017DE6"/>
    <w:rsid w:val="0002022B"/>
    <w:rsid w:val="000204D0"/>
    <w:rsid w:val="000204DA"/>
    <w:rsid w:val="000204F4"/>
    <w:rsid w:val="0002063F"/>
    <w:rsid w:val="00020950"/>
    <w:rsid w:val="00020E36"/>
    <w:rsid w:val="00020F07"/>
    <w:rsid w:val="00021343"/>
    <w:rsid w:val="0002134D"/>
    <w:rsid w:val="000213F7"/>
    <w:rsid w:val="0002147C"/>
    <w:rsid w:val="00021597"/>
    <w:rsid w:val="000217EF"/>
    <w:rsid w:val="00021E90"/>
    <w:rsid w:val="00021EAA"/>
    <w:rsid w:val="00021F8A"/>
    <w:rsid w:val="00022306"/>
    <w:rsid w:val="000223BD"/>
    <w:rsid w:val="0002242F"/>
    <w:rsid w:val="00022744"/>
    <w:rsid w:val="000227CF"/>
    <w:rsid w:val="00022901"/>
    <w:rsid w:val="00022BDC"/>
    <w:rsid w:val="00022C57"/>
    <w:rsid w:val="0002329B"/>
    <w:rsid w:val="00023324"/>
    <w:rsid w:val="00023A76"/>
    <w:rsid w:val="00023DA2"/>
    <w:rsid w:val="00024016"/>
    <w:rsid w:val="00024030"/>
    <w:rsid w:val="0002420E"/>
    <w:rsid w:val="00024432"/>
    <w:rsid w:val="00024661"/>
    <w:rsid w:val="000247A5"/>
    <w:rsid w:val="00025191"/>
    <w:rsid w:val="000251BF"/>
    <w:rsid w:val="00025318"/>
    <w:rsid w:val="0002551C"/>
    <w:rsid w:val="00025801"/>
    <w:rsid w:val="00025D29"/>
    <w:rsid w:val="00025D4D"/>
    <w:rsid w:val="00026069"/>
    <w:rsid w:val="000261BB"/>
    <w:rsid w:val="00026768"/>
    <w:rsid w:val="0002679A"/>
    <w:rsid w:val="00026EA0"/>
    <w:rsid w:val="00027C1E"/>
    <w:rsid w:val="00030052"/>
    <w:rsid w:val="0003006A"/>
    <w:rsid w:val="00030214"/>
    <w:rsid w:val="00030280"/>
    <w:rsid w:val="00030692"/>
    <w:rsid w:val="000306A7"/>
    <w:rsid w:val="00030785"/>
    <w:rsid w:val="00030B8D"/>
    <w:rsid w:val="00031050"/>
    <w:rsid w:val="000310A9"/>
    <w:rsid w:val="0003147A"/>
    <w:rsid w:val="00031737"/>
    <w:rsid w:val="000317F8"/>
    <w:rsid w:val="0003188E"/>
    <w:rsid w:val="00031C2E"/>
    <w:rsid w:val="00031C47"/>
    <w:rsid w:val="00031C92"/>
    <w:rsid w:val="00031CF6"/>
    <w:rsid w:val="00031DF6"/>
    <w:rsid w:val="00032640"/>
    <w:rsid w:val="0003266F"/>
    <w:rsid w:val="00032748"/>
    <w:rsid w:val="000329E3"/>
    <w:rsid w:val="00032A27"/>
    <w:rsid w:val="00032E08"/>
    <w:rsid w:val="000335B7"/>
    <w:rsid w:val="00033740"/>
    <w:rsid w:val="00033BAC"/>
    <w:rsid w:val="00033DAB"/>
    <w:rsid w:val="00033F47"/>
    <w:rsid w:val="000340D7"/>
    <w:rsid w:val="000341CE"/>
    <w:rsid w:val="00034409"/>
    <w:rsid w:val="00034A06"/>
    <w:rsid w:val="00034ABB"/>
    <w:rsid w:val="00034AE1"/>
    <w:rsid w:val="00034B65"/>
    <w:rsid w:val="00034BF7"/>
    <w:rsid w:val="00034FFA"/>
    <w:rsid w:val="00035010"/>
    <w:rsid w:val="0003510E"/>
    <w:rsid w:val="00035360"/>
    <w:rsid w:val="00035759"/>
    <w:rsid w:val="0003596B"/>
    <w:rsid w:val="00035BCC"/>
    <w:rsid w:val="000361B0"/>
    <w:rsid w:val="000362D5"/>
    <w:rsid w:val="000367CF"/>
    <w:rsid w:val="00036E58"/>
    <w:rsid w:val="00036E5B"/>
    <w:rsid w:val="00037A65"/>
    <w:rsid w:val="0004009F"/>
    <w:rsid w:val="00040447"/>
    <w:rsid w:val="00040BB5"/>
    <w:rsid w:val="00040F25"/>
    <w:rsid w:val="000418B0"/>
    <w:rsid w:val="000419D7"/>
    <w:rsid w:val="00041E65"/>
    <w:rsid w:val="00041FF2"/>
    <w:rsid w:val="00042183"/>
    <w:rsid w:val="00042265"/>
    <w:rsid w:val="000425D4"/>
    <w:rsid w:val="000426CF"/>
    <w:rsid w:val="00042989"/>
    <w:rsid w:val="00042E73"/>
    <w:rsid w:val="00043102"/>
    <w:rsid w:val="000432B1"/>
    <w:rsid w:val="0004354D"/>
    <w:rsid w:val="00043EA4"/>
    <w:rsid w:val="00044012"/>
    <w:rsid w:val="000443F1"/>
    <w:rsid w:val="0004459D"/>
    <w:rsid w:val="000447B3"/>
    <w:rsid w:val="00044FBB"/>
    <w:rsid w:val="00045166"/>
    <w:rsid w:val="0004526D"/>
    <w:rsid w:val="000454F1"/>
    <w:rsid w:val="000456EA"/>
    <w:rsid w:val="00045725"/>
    <w:rsid w:val="000459AE"/>
    <w:rsid w:val="00045E4E"/>
    <w:rsid w:val="00046263"/>
    <w:rsid w:val="0004631A"/>
    <w:rsid w:val="0004633C"/>
    <w:rsid w:val="00046450"/>
    <w:rsid w:val="000464E7"/>
    <w:rsid w:val="000465A8"/>
    <w:rsid w:val="00046AF7"/>
    <w:rsid w:val="00046C5E"/>
    <w:rsid w:val="000478BA"/>
    <w:rsid w:val="00047ACE"/>
    <w:rsid w:val="00047B20"/>
    <w:rsid w:val="00047CCE"/>
    <w:rsid w:val="00047F94"/>
    <w:rsid w:val="000500A3"/>
    <w:rsid w:val="000503E3"/>
    <w:rsid w:val="00050523"/>
    <w:rsid w:val="00050677"/>
    <w:rsid w:val="00050687"/>
    <w:rsid w:val="000507EA"/>
    <w:rsid w:val="00050958"/>
    <w:rsid w:val="0005100F"/>
    <w:rsid w:val="0005125A"/>
    <w:rsid w:val="000515CB"/>
    <w:rsid w:val="000516CE"/>
    <w:rsid w:val="00051856"/>
    <w:rsid w:val="000519E9"/>
    <w:rsid w:val="00051C26"/>
    <w:rsid w:val="00051DB1"/>
    <w:rsid w:val="00051F27"/>
    <w:rsid w:val="00052274"/>
    <w:rsid w:val="000527A6"/>
    <w:rsid w:val="000527AA"/>
    <w:rsid w:val="000527CB"/>
    <w:rsid w:val="000528B5"/>
    <w:rsid w:val="00052BCE"/>
    <w:rsid w:val="000537B0"/>
    <w:rsid w:val="00053A02"/>
    <w:rsid w:val="00053A0D"/>
    <w:rsid w:val="00054098"/>
    <w:rsid w:val="000545B7"/>
    <w:rsid w:val="0005463B"/>
    <w:rsid w:val="00054696"/>
    <w:rsid w:val="00054712"/>
    <w:rsid w:val="00054758"/>
    <w:rsid w:val="000548E3"/>
    <w:rsid w:val="00054D16"/>
    <w:rsid w:val="00055026"/>
    <w:rsid w:val="0005528F"/>
    <w:rsid w:val="00055327"/>
    <w:rsid w:val="00055495"/>
    <w:rsid w:val="000555A3"/>
    <w:rsid w:val="00055EED"/>
    <w:rsid w:val="000561F9"/>
    <w:rsid w:val="00056413"/>
    <w:rsid w:val="0005721E"/>
    <w:rsid w:val="00057806"/>
    <w:rsid w:val="00057B43"/>
    <w:rsid w:val="00057CD6"/>
    <w:rsid w:val="000600A0"/>
    <w:rsid w:val="00060360"/>
    <w:rsid w:val="000603FB"/>
    <w:rsid w:val="00060702"/>
    <w:rsid w:val="000608A0"/>
    <w:rsid w:val="000609F7"/>
    <w:rsid w:val="00060E69"/>
    <w:rsid w:val="00060EE3"/>
    <w:rsid w:val="00061037"/>
    <w:rsid w:val="00061663"/>
    <w:rsid w:val="00061C00"/>
    <w:rsid w:val="00061EF4"/>
    <w:rsid w:val="000624EE"/>
    <w:rsid w:val="00062992"/>
    <w:rsid w:val="00063033"/>
    <w:rsid w:val="0006304F"/>
    <w:rsid w:val="00063915"/>
    <w:rsid w:val="00063AD2"/>
    <w:rsid w:val="000643C8"/>
    <w:rsid w:val="000644A3"/>
    <w:rsid w:val="00064686"/>
    <w:rsid w:val="00064BBC"/>
    <w:rsid w:val="00064DAC"/>
    <w:rsid w:val="000653D5"/>
    <w:rsid w:val="0006541B"/>
    <w:rsid w:val="000654FF"/>
    <w:rsid w:val="00065AB3"/>
    <w:rsid w:val="00065AFC"/>
    <w:rsid w:val="00065BB2"/>
    <w:rsid w:val="00065C04"/>
    <w:rsid w:val="00065D65"/>
    <w:rsid w:val="00065EA7"/>
    <w:rsid w:val="000660A3"/>
    <w:rsid w:val="00066131"/>
    <w:rsid w:val="000661B2"/>
    <w:rsid w:val="00066E13"/>
    <w:rsid w:val="0006765B"/>
    <w:rsid w:val="00067674"/>
    <w:rsid w:val="000676A9"/>
    <w:rsid w:val="000678E3"/>
    <w:rsid w:val="000679F7"/>
    <w:rsid w:val="00067ACF"/>
    <w:rsid w:val="00067AD6"/>
    <w:rsid w:val="00067B17"/>
    <w:rsid w:val="00067E9E"/>
    <w:rsid w:val="0007055C"/>
    <w:rsid w:val="000705AF"/>
    <w:rsid w:val="00070A05"/>
    <w:rsid w:val="00070A84"/>
    <w:rsid w:val="00070E15"/>
    <w:rsid w:val="000712EC"/>
    <w:rsid w:val="00071400"/>
    <w:rsid w:val="0007164E"/>
    <w:rsid w:val="00071D1D"/>
    <w:rsid w:val="00071D5E"/>
    <w:rsid w:val="00071DBF"/>
    <w:rsid w:val="00072A91"/>
    <w:rsid w:val="00072FF0"/>
    <w:rsid w:val="000732B7"/>
    <w:rsid w:val="000732C9"/>
    <w:rsid w:val="00073375"/>
    <w:rsid w:val="000735BB"/>
    <w:rsid w:val="00073A66"/>
    <w:rsid w:val="000740D1"/>
    <w:rsid w:val="000745BE"/>
    <w:rsid w:val="00075323"/>
    <w:rsid w:val="000753CD"/>
    <w:rsid w:val="00075667"/>
    <w:rsid w:val="0007582B"/>
    <w:rsid w:val="00076403"/>
    <w:rsid w:val="00076B43"/>
    <w:rsid w:val="0007736D"/>
    <w:rsid w:val="00077E6D"/>
    <w:rsid w:val="000800AA"/>
    <w:rsid w:val="0008071F"/>
    <w:rsid w:val="000809D4"/>
    <w:rsid w:val="00080C4A"/>
    <w:rsid w:val="000814C2"/>
    <w:rsid w:val="00081869"/>
    <w:rsid w:val="000818DB"/>
    <w:rsid w:val="00081A37"/>
    <w:rsid w:val="00081B82"/>
    <w:rsid w:val="00081D6B"/>
    <w:rsid w:val="00082243"/>
    <w:rsid w:val="00082FED"/>
    <w:rsid w:val="0008303D"/>
    <w:rsid w:val="000832C1"/>
    <w:rsid w:val="000835F2"/>
    <w:rsid w:val="00083A05"/>
    <w:rsid w:val="00083A3D"/>
    <w:rsid w:val="000840FE"/>
    <w:rsid w:val="0008429F"/>
    <w:rsid w:val="00084582"/>
    <w:rsid w:val="0008474F"/>
    <w:rsid w:val="00084E99"/>
    <w:rsid w:val="000850C2"/>
    <w:rsid w:val="00085358"/>
    <w:rsid w:val="000857F8"/>
    <w:rsid w:val="00085BB4"/>
    <w:rsid w:val="00086723"/>
    <w:rsid w:val="00086CDD"/>
    <w:rsid w:val="00086CE3"/>
    <w:rsid w:val="00086E5A"/>
    <w:rsid w:val="0008704C"/>
    <w:rsid w:val="000875C9"/>
    <w:rsid w:val="000878C1"/>
    <w:rsid w:val="00087CCA"/>
    <w:rsid w:val="00087E43"/>
    <w:rsid w:val="00087FE7"/>
    <w:rsid w:val="000902A1"/>
    <w:rsid w:val="000902B9"/>
    <w:rsid w:val="00090703"/>
    <w:rsid w:val="000907EC"/>
    <w:rsid w:val="00090E64"/>
    <w:rsid w:val="00090EDF"/>
    <w:rsid w:val="00091386"/>
    <w:rsid w:val="00091908"/>
    <w:rsid w:val="00091A5E"/>
    <w:rsid w:val="00091E83"/>
    <w:rsid w:val="00092239"/>
    <w:rsid w:val="0009245E"/>
    <w:rsid w:val="00092750"/>
    <w:rsid w:val="000927C4"/>
    <w:rsid w:val="00092D00"/>
    <w:rsid w:val="00092E6A"/>
    <w:rsid w:val="00092F74"/>
    <w:rsid w:val="000932FD"/>
    <w:rsid w:val="0009375D"/>
    <w:rsid w:val="00093CAF"/>
    <w:rsid w:val="00093CF2"/>
    <w:rsid w:val="00093D51"/>
    <w:rsid w:val="00093DAE"/>
    <w:rsid w:val="00093E80"/>
    <w:rsid w:val="00094923"/>
    <w:rsid w:val="00094A73"/>
    <w:rsid w:val="00094C68"/>
    <w:rsid w:val="00094D40"/>
    <w:rsid w:val="00095060"/>
    <w:rsid w:val="000951BC"/>
    <w:rsid w:val="00095A67"/>
    <w:rsid w:val="00095A9C"/>
    <w:rsid w:val="00095BDC"/>
    <w:rsid w:val="00095C38"/>
    <w:rsid w:val="00095C94"/>
    <w:rsid w:val="00095D2C"/>
    <w:rsid w:val="00095DFC"/>
    <w:rsid w:val="00095F3C"/>
    <w:rsid w:val="00095F4A"/>
    <w:rsid w:val="000960E1"/>
    <w:rsid w:val="000961D6"/>
    <w:rsid w:val="000961D9"/>
    <w:rsid w:val="00096314"/>
    <w:rsid w:val="0009665A"/>
    <w:rsid w:val="00096935"/>
    <w:rsid w:val="00096B36"/>
    <w:rsid w:val="00096BCF"/>
    <w:rsid w:val="00096BD0"/>
    <w:rsid w:val="00096C34"/>
    <w:rsid w:val="00096E3F"/>
    <w:rsid w:val="00096E63"/>
    <w:rsid w:val="00096E8E"/>
    <w:rsid w:val="00096FA2"/>
    <w:rsid w:val="0009758C"/>
    <w:rsid w:val="000975F3"/>
    <w:rsid w:val="0009762D"/>
    <w:rsid w:val="000976EC"/>
    <w:rsid w:val="000979E8"/>
    <w:rsid w:val="00097A03"/>
    <w:rsid w:val="00097B5A"/>
    <w:rsid w:val="00097D80"/>
    <w:rsid w:val="000A01D7"/>
    <w:rsid w:val="000A0467"/>
    <w:rsid w:val="000A046C"/>
    <w:rsid w:val="000A0516"/>
    <w:rsid w:val="000A0BAB"/>
    <w:rsid w:val="000A0E39"/>
    <w:rsid w:val="000A1087"/>
    <w:rsid w:val="000A16AA"/>
    <w:rsid w:val="000A17B1"/>
    <w:rsid w:val="000A1BE6"/>
    <w:rsid w:val="000A288F"/>
    <w:rsid w:val="000A2C91"/>
    <w:rsid w:val="000A30A9"/>
    <w:rsid w:val="000A317D"/>
    <w:rsid w:val="000A324A"/>
    <w:rsid w:val="000A35BE"/>
    <w:rsid w:val="000A39EB"/>
    <w:rsid w:val="000A3A19"/>
    <w:rsid w:val="000A3D9F"/>
    <w:rsid w:val="000A3DD9"/>
    <w:rsid w:val="000A4168"/>
    <w:rsid w:val="000A4324"/>
    <w:rsid w:val="000A43E5"/>
    <w:rsid w:val="000A463D"/>
    <w:rsid w:val="000A4E1B"/>
    <w:rsid w:val="000A53B2"/>
    <w:rsid w:val="000A54A2"/>
    <w:rsid w:val="000A5509"/>
    <w:rsid w:val="000A5517"/>
    <w:rsid w:val="000A55F8"/>
    <w:rsid w:val="000A58A4"/>
    <w:rsid w:val="000A5F23"/>
    <w:rsid w:val="000A62D6"/>
    <w:rsid w:val="000A6434"/>
    <w:rsid w:val="000A6A6D"/>
    <w:rsid w:val="000A6E06"/>
    <w:rsid w:val="000A6EF0"/>
    <w:rsid w:val="000A7031"/>
    <w:rsid w:val="000B0273"/>
    <w:rsid w:val="000B030D"/>
    <w:rsid w:val="000B0776"/>
    <w:rsid w:val="000B082A"/>
    <w:rsid w:val="000B0929"/>
    <w:rsid w:val="000B0A8B"/>
    <w:rsid w:val="000B1212"/>
    <w:rsid w:val="000B139F"/>
    <w:rsid w:val="000B1524"/>
    <w:rsid w:val="000B15EE"/>
    <w:rsid w:val="000B16BF"/>
    <w:rsid w:val="000B16EB"/>
    <w:rsid w:val="000B18C2"/>
    <w:rsid w:val="000B1D3E"/>
    <w:rsid w:val="000B1E41"/>
    <w:rsid w:val="000B214D"/>
    <w:rsid w:val="000B21C1"/>
    <w:rsid w:val="000B21C2"/>
    <w:rsid w:val="000B2779"/>
    <w:rsid w:val="000B386B"/>
    <w:rsid w:val="000B38B7"/>
    <w:rsid w:val="000B392C"/>
    <w:rsid w:val="000B3C11"/>
    <w:rsid w:val="000B4296"/>
    <w:rsid w:val="000B4380"/>
    <w:rsid w:val="000B4473"/>
    <w:rsid w:val="000B46E5"/>
    <w:rsid w:val="000B48C2"/>
    <w:rsid w:val="000B4B33"/>
    <w:rsid w:val="000B4FAA"/>
    <w:rsid w:val="000B50FA"/>
    <w:rsid w:val="000B5123"/>
    <w:rsid w:val="000B5229"/>
    <w:rsid w:val="000B5519"/>
    <w:rsid w:val="000B581E"/>
    <w:rsid w:val="000B5896"/>
    <w:rsid w:val="000B5B55"/>
    <w:rsid w:val="000B61C8"/>
    <w:rsid w:val="000B6286"/>
    <w:rsid w:val="000B69F9"/>
    <w:rsid w:val="000B6AE7"/>
    <w:rsid w:val="000B6E4B"/>
    <w:rsid w:val="000B6F35"/>
    <w:rsid w:val="000B702B"/>
    <w:rsid w:val="000B72BF"/>
    <w:rsid w:val="000B7311"/>
    <w:rsid w:val="000B7438"/>
    <w:rsid w:val="000B7662"/>
    <w:rsid w:val="000B77E7"/>
    <w:rsid w:val="000B7B5F"/>
    <w:rsid w:val="000B7B66"/>
    <w:rsid w:val="000B7B87"/>
    <w:rsid w:val="000B7BCF"/>
    <w:rsid w:val="000B7BD9"/>
    <w:rsid w:val="000B7EFE"/>
    <w:rsid w:val="000C0365"/>
    <w:rsid w:val="000C03A6"/>
    <w:rsid w:val="000C059D"/>
    <w:rsid w:val="000C07E2"/>
    <w:rsid w:val="000C0EC8"/>
    <w:rsid w:val="000C100E"/>
    <w:rsid w:val="000C1B01"/>
    <w:rsid w:val="000C1EE5"/>
    <w:rsid w:val="000C1FAD"/>
    <w:rsid w:val="000C1FD2"/>
    <w:rsid w:val="000C20EA"/>
    <w:rsid w:val="000C2457"/>
    <w:rsid w:val="000C28D9"/>
    <w:rsid w:val="000C2AD4"/>
    <w:rsid w:val="000C2B4A"/>
    <w:rsid w:val="000C2B87"/>
    <w:rsid w:val="000C2D00"/>
    <w:rsid w:val="000C3485"/>
    <w:rsid w:val="000C37A8"/>
    <w:rsid w:val="000C3812"/>
    <w:rsid w:val="000C3D24"/>
    <w:rsid w:val="000C3D33"/>
    <w:rsid w:val="000C4299"/>
    <w:rsid w:val="000C466B"/>
    <w:rsid w:val="000C47C5"/>
    <w:rsid w:val="000C4822"/>
    <w:rsid w:val="000C493A"/>
    <w:rsid w:val="000C5021"/>
    <w:rsid w:val="000C50F5"/>
    <w:rsid w:val="000C5A5D"/>
    <w:rsid w:val="000C5AB8"/>
    <w:rsid w:val="000C6069"/>
    <w:rsid w:val="000C645A"/>
    <w:rsid w:val="000C6749"/>
    <w:rsid w:val="000C69F2"/>
    <w:rsid w:val="000C6CB0"/>
    <w:rsid w:val="000C6E26"/>
    <w:rsid w:val="000C6F25"/>
    <w:rsid w:val="000C7190"/>
    <w:rsid w:val="000C73DE"/>
    <w:rsid w:val="000C7499"/>
    <w:rsid w:val="000C79C8"/>
    <w:rsid w:val="000C7DEF"/>
    <w:rsid w:val="000D029C"/>
    <w:rsid w:val="000D080A"/>
    <w:rsid w:val="000D0842"/>
    <w:rsid w:val="000D097E"/>
    <w:rsid w:val="000D0F2E"/>
    <w:rsid w:val="000D1C0E"/>
    <w:rsid w:val="000D1D78"/>
    <w:rsid w:val="000D2200"/>
    <w:rsid w:val="000D234C"/>
    <w:rsid w:val="000D25CA"/>
    <w:rsid w:val="000D2791"/>
    <w:rsid w:val="000D2D95"/>
    <w:rsid w:val="000D2E62"/>
    <w:rsid w:val="000D385B"/>
    <w:rsid w:val="000D3C72"/>
    <w:rsid w:val="000D44E4"/>
    <w:rsid w:val="000D4D4D"/>
    <w:rsid w:val="000D503C"/>
    <w:rsid w:val="000D583B"/>
    <w:rsid w:val="000D589B"/>
    <w:rsid w:val="000D59C6"/>
    <w:rsid w:val="000D5D23"/>
    <w:rsid w:val="000D5E10"/>
    <w:rsid w:val="000D5E8D"/>
    <w:rsid w:val="000D62CE"/>
    <w:rsid w:val="000D6405"/>
    <w:rsid w:val="000D64A6"/>
    <w:rsid w:val="000D6A6A"/>
    <w:rsid w:val="000D70DC"/>
    <w:rsid w:val="000D7154"/>
    <w:rsid w:val="000D7189"/>
    <w:rsid w:val="000D7997"/>
    <w:rsid w:val="000D7B39"/>
    <w:rsid w:val="000D7D11"/>
    <w:rsid w:val="000D7D14"/>
    <w:rsid w:val="000D7EE3"/>
    <w:rsid w:val="000E0192"/>
    <w:rsid w:val="000E0445"/>
    <w:rsid w:val="000E096D"/>
    <w:rsid w:val="000E0B1F"/>
    <w:rsid w:val="000E0FED"/>
    <w:rsid w:val="000E1096"/>
    <w:rsid w:val="000E13D1"/>
    <w:rsid w:val="000E1471"/>
    <w:rsid w:val="000E16B5"/>
    <w:rsid w:val="000E1A8F"/>
    <w:rsid w:val="000E1BE5"/>
    <w:rsid w:val="000E1E3B"/>
    <w:rsid w:val="000E1F51"/>
    <w:rsid w:val="000E2260"/>
    <w:rsid w:val="000E293D"/>
    <w:rsid w:val="000E2A6E"/>
    <w:rsid w:val="000E2EA4"/>
    <w:rsid w:val="000E3362"/>
    <w:rsid w:val="000E3CF5"/>
    <w:rsid w:val="000E450A"/>
    <w:rsid w:val="000E49AF"/>
    <w:rsid w:val="000E5110"/>
    <w:rsid w:val="000E539B"/>
    <w:rsid w:val="000E5406"/>
    <w:rsid w:val="000E552D"/>
    <w:rsid w:val="000E554D"/>
    <w:rsid w:val="000E5585"/>
    <w:rsid w:val="000E57E2"/>
    <w:rsid w:val="000E5A05"/>
    <w:rsid w:val="000E5ADE"/>
    <w:rsid w:val="000E6089"/>
    <w:rsid w:val="000E63AC"/>
    <w:rsid w:val="000E6925"/>
    <w:rsid w:val="000E7064"/>
    <w:rsid w:val="000E7606"/>
    <w:rsid w:val="000E7774"/>
    <w:rsid w:val="000E7806"/>
    <w:rsid w:val="000E7E74"/>
    <w:rsid w:val="000F0148"/>
    <w:rsid w:val="000F022C"/>
    <w:rsid w:val="000F037A"/>
    <w:rsid w:val="000F03AB"/>
    <w:rsid w:val="000F03F2"/>
    <w:rsid w:val="000F041E"/>
    <w:rsid w:val="000F048E"/>
    <w:rsid w:val="000F04A2"/>
    <w:rsid w:val="000F06F6"/>
    <w:rsid w:val="000F080F"/>
    <w:rsid w:val="000F0B13"/>
    <w:rsid w:val="000F0B33"/>
    <w:rsid w:val="000F0BD6"/>
    <w:rsid w:val="000F0BE7"/>
    <w:rsid w:val="000F0CE5"/>
    <w:rsid w:val="000F1064"/>
    <w:rsid w:val="000F12B4"/>
    <w:rsid w:val="000F1990"/>
    <w:rsid w:val="000F1A43"/>
    <w:rsid w:val="000F1D88"/>
    <w:rsid w:val="000F22F5"/>
    <w:rsid w:val="000F22F8"/>
    <w:rsid w:val="000F249B"/>
    <w:rsid w:val="000F24B7"/>
    <w:rsid w:val="000F2570"/>
    <w:rsid w:val="000F272A"/>
    <w:rsid w:val="000F29E7"/>
    <w:rsid w:val="000F2CEF"/>
    <w:rsid w:val="000F2D99"/>
    <w:rsid w:val="000F3265"/>
    <w:rsid w:val="000F356E"/>
    <w:rsid w:val="000F3704"/>
    <w:rsid w:val="000F39B2"/>
    <w:rsid w:val="000F3A0A"/>
    <w:rsid w:val="000F3B6D"/>
    <w:rsid w:val="000F3FC9"/>
    <w:rsid w:val="000F4049"/>
    <w:rsid w:val="000F444D"/>
    <w:rsid w:val="000F46D3"/>
    <w:rsid w:val="000F4F55"/>
    <w:rsid w:val="000F507B"/>
    <w:rsid w:val="000F539D"/>
    <w:rsid w:val="000F577E"/>
    <w:rsid w:val="000F5AE5"/>
    <w:rsid w:val="000F5E9A"/>
    <w:rsid w:val="000F639D"/>
    <w:rsid w:val="000F68FC"/>
    <w:rsid w:val="000F6B57"/>
    <w:rsid w:val="000F6C1B"/>
    <w:rsid w:val="000F6FB9"/>
    <w:rsid w:val="000F711B"/>
    <w:rsid w:val="000F71A2"/>
    <w:rsid w:val="000F721C"/>
    <w:rsid w:val="000F73AB"/>
    <w:rsid w:val="000F73B8"/>
    <w:rsid w:val="000F7718"/>
    <w:rsid w:val="000F7E6E"/>
    <w:rsid w:val="00100245"/>
    <w:rsid w:val="00100397"/>
    <w:rsid w:val="001005B6"/>
    <w:rsid w:val="001008A5"/>
    <w:rsid w:val="001008D8"/>
    <w:rsid w:val="00100CB5"/>
    <w:rsid w:val="00100D5E"/>
    <w:rsid w:val="00100E18"/>
    <w:rsid w:val="00100E60"/>
    <w:rsid w:val="00100F9D"/>
    <w:rsid w:val="0010108E"/>
    <w:rsid w:val="0010111E"/>
    <w:rsid w:val="001011F1"/>
    <w:rsid w:val="00101DE5"/>
    <w:rsid w:val="00101FF1"/>
    <w:rsid w:val="0010215C"/>
    <w:rsid w:val="0010228A"/>
    <w:rsid w:val="0010244B"/>
    <w:rsid w:val="001024B9"/>
    <w:rsid w:val="001028A4"/>
    <w:rsid w:val="00102CB2"/>
    <w:rsid w:val="00102D0F"/>
    <w:rsid w:val="00102D64"/>
    <w:rsid w:val="00102FB1"/>
    <w:rsid w:val="001030AB"/>
    <w:rsid w:val="00103186"/>
    <w:rsid w:val="00103368"/>
    <w:rsid w:val="0010336F"/>
    <w:rsid w:val="0010365B"/>
    <w:rsid w:val="00103DC2"/>
    <w:rsid w:val="00103F49"/>
    <w:rsid w:val="001040B1"/>
    <w:rsid w:val="00104239"/>
    <w:rsid w:val="00104317"/>
    <w:rsid w:val="0010433E"/>
    <w:rsid w:val="00104389"/>
    <w:rsid w:val="0010472C"/>
    <w:rsid w:val="00104E74"/>
    <w:rsid w:val="001050CE"/>
    <w:rsid w:val="00105101"/>
    <w:rsid w:val="001052BA"/>
    <w:rsid w:val="001053BF"/>
    <w:rsid w:val="001054A3"/>
    <w:rsid w:val="00105549"/>
    <w:rsid w:val="001058E6"/>
    <w:rsid w:val="00105A29"/>
    <w:rsid w:val="00105E6E"/>
    <w:rsid w:val="00105F8C"/>
    <w:rsid w:val="00105FE8"/>
    <w:rsid w:val="00106197"/>
    <w:rsid w:val="001061A5"/>
    <w:rsid w:val="00106AE4"/>
    <w:rsid w:val="00106B27"/>
    <w:rsid w:val="00106BE3"/>
    <w:rsid w:val="00106CB2"/>
    <w:rsid w:val="001076A1"/>
    <w:rsid w:val="00107A1B"/>
    <w:rsid w:val="00107CC5"/>
    <w:rsid w:val="00107D58"/>
    <w:rsid w:val="00107E89"/>
    <w:rsid w:val="00107EAA"/>
    <w:rsid w:val="00107FE0"/>
    <w:rsid w:val="001101AE"/>
    <w:rsid w:val="001101DA"/>
    <w:rsid w:val="00111287"/>
    <w:rsid w:val="001116D5"/>
    <w:rsid w:val="001118A4"/>
    <w:rsid w:val="00111B27"/>
    <w:rsid w:val="00111BFC"/>
    <w:rsid w:val="00111C5B"/>
    <w:rsid w:val="00112145"/>
    <w:rsid w:val="0011283F"/>
    <w:rsid w:val="001128B2"/>
    <w:rsid w:val="001128B9"/>
    <w:rsid w:val="0011299C"/>
    <w:rsid w:val="001129DE"/>
    <w:rsid w:val="00112C36"/>
    <w:rsid w:val="00112C5D"/>
    <w:rsid w:val="00112CC7"/>
    <w:rsid w:val="00112D3C"/>
    <w:rsid w:val="001130D8"/>
    <w:rsid w:val="00113277"/>
    <w:rsid w:val="001132DC"/>
    <w:rsid w:val="00113307"/>
    <w:rsid w:val="0011354A"/>
    <w:rsid w:val="0011365B"/>
    <w:rsid w:val="00113728"/>
    <w:rsid w:val="001137C2"/>
    <w:rsid w:val="00113C2F"/>
    <w:rsid w:val="00113D26"/>
    <w:rsid w:val="00113E65"/>
    <w:rsid w:val="0011401B"/>
    <w:rsid w:val="001142A3"/>
    <w:rsid w:val="00114884"/>
    <w:rsid w:val="001148DC"/>
    <w:rsid w:val="0011509D"/>
    <w:rsid w:val="00116110"/>
    <w:rsid w:val="00116202"/>
    <w:rsid w:val="00116305"/>
    <w:rsid w:val="00116B04"/>
    <w:rsid w:val="00116CDD"/>
    <w:rsid w:val="00116DBC"/>
    <w:rsid w:val="00116F76"/>
    <w:rsid w:val="0011708C"/>
    <w:rsid w:val="001170C9"/>
    <w:rsid w:val="00117238"/>
    <w:rsid w:val="00117711"/>
    <w:rsid w:val="00117745"/>
    <w:rsid w:val="001177ED"/>
    <w:rsid w:val="001178C4"/>
    <w:rsid w:val="001179B4"/>
    <w:rsid w:val="00117C0F"/>
    <w:rsid w:val="00117E26"/>
    <w:rsid w:val="0012038E"/>
    <w:rsid w:val="00120EB7"/>
    <w:rsid w:val="001210DC"/>
    <w:rsid w:val="00121104"/>
    <w:rsid w:val="00121228"/>
    <w:rsid w:val="00121571"/>
    <w:rsid w:val="001216A3"/>
    <w:rsid w:val="001217A3"/>
    <w:rsid w:val="0012183C"/>
    <w:rsid w:val="00121892"/>
    <w:rsid w:val="00121BE9"/>
    <w:rsid w:val="00121D25"/>
    <w:rsid w:val="00121D67"/>
    <w:rsid w:val="0012240A"/>
    <w:rsid w:val="00122ED5"/>
    <w:rsid w:val="00122F72"/>
    <w:rsid w:val="0012320D"/>
    <w:rsid w:val="00123DEE"/>
    <w:rsid w:val="00124369"/>
    <w:rsid w:val="001248A8"/>
    <w:rsid w:val="00124D87"/>
    <w:rsid w:val="001252FC"/>
    <w:rsid w:val="001257B6"/>
    <w:rsid w:val="00125AEA"/>
    <w:rsid w:val="00125BEA"/>
    <w:rsid w:val="00125C9C"/>
    <w:rsid w:val="00125E16"/>
    <w:rsid w:val="00126237"/>
    <w:rsid w:val="0012642C"/>
    <w:rsid w:val="00126AF0"/>
    <w:rsid w:val="001276EA"/>
    <w:rsid w:val="001301F0"/>
    <w:rsid w:val="0013078C"/>
    <w:rsid w:val="001309A1"/>
    <w:rsid w:val="00130BD0"/>
    <w:rsid w:val="00130CBC"/>
    <w:rsid w:val="00130F31"/>
    <w:rsid w:val="0013133D"/>
    <w:rsid w:val="001313A4"/>
    <w:rsid w:val="0013144A"/>
    <w:rsid w:val="001314F4"/>
    <w:rsid w:val="00131673"/>
    <w:rsid w:val="00131728"/>
    <w:rsid w:val="0013178E"/>
    <w:rsid w:val="00131898"/>
    <w:rsid w:val="001318E4"/>
    <w:rsid w:val="00131B29"/>
    <w:rsid w:val="00131C0E"/>
    <w:rsid w:val="00131F42"/>
    <w:rsid w:val="00131F62"/>
    <w:rsid w:val="00132456"/>
    <w:rsid w:val="00132540"/>
    <w:rsid w:val="00132B0B"/>
    <w:rsid w:val="00132EBD"/>
    <w:rsid w:val="001330D8"/>
    <w:rsid w:val="00133176"/>
    <w:rsid w:val="00133404"/>
    <w:rsid w:val="00133A03"/>
    <w:rsid w:val="00133E35"/>
    <w:rsid w:val="00134103"/>
    <w:rsid w:val="00134176"/>
    <w:rsid w:val="001347CF"/>
    <w:rsid w:val="00135385"/>
    <w:rsid w:val="0013555B"/>
    <w:rsid w:val="001357F9"/>
    <w:rsid w:val="001359B2"/>
    <w:rsid w:val="00135CA8"/>
    <w:rsid w:val="00135D99"/>
    <w:rsid w:val="00135DE5"/>
    <w:rsid w:val="001366DD"/>
    <w:rsid w:val="00136D21"/>
    <w:rsid w:val="00136EEB"/>
    <w:rsid w:val="00137C65"/>
    <w:rsid w:val="00137E7A"/>
    <w:rsid w:val="00137E81"/>
    <w:rsid w:val="001405B5"/>
    <w:rsid w:val="001407E1"/>
    <w:rsid w:val="001416DB"/>
    <w:rsid w:val="00141DA4"/>
    <w:rsid w:val="00142379"/>
    <w:rsid w:val="0014274D"/>
    <w:rsid w:val="0014287E"/>
    <w:rsid w:val="0014298F"/>
    <w:rsid w:val="0014299A"/>
    <w:rsid w:val="00142A52"/>
    <w:rsid w:val="00142E38"/>
    <w:rsid w:val="00142E8D"/>
    <w:rsid w:val="0014332E"/>
    <w:rsid w:val="00143978"/>
    <w:rsid w:val="00143991"/>
    <w:rsid w:val="00143C1D"/>
    <w:rsid w:val="00144BE4"/>
    <w:rsid w:val="00144C4B"/>
    <w:rsid w:val="00144CC7"/>
    <w:rsid w:val="001455A3"/>
    <w:rsid w:val="001457D4"/>
    <w:rsid w:val="00145DA9"/>
    <w:rsid w:val="00145E0C"/>
    <w:rsid w:val="00146513"/>
    <w:rsid w:val="001467C6"/>
    <w:rsid w:val="00146903"/>
    <w:rsid w:val="00146C7D"/>
    <w:rsid w:val="00146C8C"/>
    <w:rsid w:val="00146DC9"/>
    <w:rsid w:val="00146E9B"/>
    <w:rsid w:val="00146FCA"/>
    <w:rsid w:val="001470DA"/>
    <w:rsid w:val="00147315"/>
    <w:rsid w:val="00147571"/>
    <w:rsid w:val="001478CC"/>
    <w:rsid w:val="00147980"/>
    <w:rsid w:val="001479F0"/>
    <w:rsid w:val="00147BC3"/>
    <w:rsid w:val="0015014A"/>
    <w:rsid w:val="00150406"/>
    <w:rsid w:val="0015061B"/>
    <w:rsid w:val="00150EFD"/>
    <w:rsid w:val="001510C4"/>
    <w:rsid w:val="00151539"/>
    <w:rsid w:val="00151649"/>
    <w:rsid w:val="00151748"/>
    <w:rsid w:val="0015180C"/>
    <w:rsid w:val="001519AF"/>
    <w:rsid w:val="00151BE5"/>
    <w:rsid w:val="00151BFE"/>
    <w:rsid w:val="00151E81"/>
    <w:rsid w:val="001520C7"/>
    <w:rsid w:val="001521F5"/>
    <w:rsid w:val="00152CDD"/>
    <w:rsid w:val="00152EE1"/>
    <w:rsid w:val="001530B6"/>
    <w:rsid w:val="00153404"/>
    <w:rsid w:val="00153D13"/>
    <w:rsid w:val="00153DE3"/>
    <w:rsid w:val="00154575"/>
    <w:rsid w:val="00154622"/>
    <w:rsid w:val="0015472B"/>
    <w:rsid w:val="00154CD7"/>
    <w:rsid w:val="00155365"/>
    <w:rsid w:val="001553AB"/>
    <w:rsid w:val="001555B3"/>
    <w:rsid w:val="00155A53"/>
    <w:rsid w:val="00155DAC"/>
    <w:rsid w:val="00155DBA"/>
    <w:rsid w:val="00155E36"/>
    <w:rsid w:val="00155E57"/>
    <w:rsid w:val="00155ED8"/>
    <w:rsid w:val="001561CA"/>
    <w:rsid w:val="001563EE"/>
    <w:rsid w:val="001573ED"/>
    <w:rsid w:val="00157925"/>
    <w:rsid w:val="0016113C"/>
    <w:rsid w:val="0016125B"/>
    <w:rsid w:val="001620AE"/>
    <w:rsid w:val="00162113"/>
    <w:rsid w:val="00162B71"/>
    <w:rsid w:val="00162C19"/>
    <w:rsid w:val="0016312C"/>
    <w:rsid w:val="00163413"/>
    <w:rsid w:val="001635D7"/>
    <w:rsid w:val="00163618"/>
    <w:rsid w:val="00163B76"/>
    <w:rsid w:val="00163C83"/>
    <w:rsid w:val="00163D86"/>
    <w:rsid w:val="00163DE1"/>
    <w:rsid w:val="0016427E"/>
    <w:rsid w:val="001645B1"/>
    <w:rsid w:val="0016460B"/>
    <w:rsid w:val="00164FEC"/>
    <w:rsid w:val="00164FFD"/>
    <w:rsid w:val="001653DB"/>
    <w:rsid w:val="00165705"/>
    <w:rsid w:val="00165DBA"/>
    <w:rsid w:val="00166194"/>
    <w:rsid w:val="0016687F"/>
    <w:rsid w:val="0016697E"/>
    <w:rsid w:val="00166E78"/>
    <w:rsid w:val="00166FB0"/>
    <w:rsid w:val="00166FEA"/>
    <w:rsid w:val="00167291"/>
    <w:rsid w:val="0016794C"/>
    <w:rsid w:val="00167B69"/>
    <w:rsid w:val="00167F20"/>
    <w:rsid w:val="00167FD4"/>
    <w:rsid w:val="0017000A"/>
    <w:rsid w:val="0017001A"/>
    <w:rsid w:val="0017042A"/>
    <w:rsid w:val="001704C0"/>
    <w:rsid w:val="0017061A"/>
    <w:rsid w:val="0017068F"/>
    <w:rsid w:val="00170752"/>
    <w:rsid w:val="00170CB6"/>
    <w:rsid w:val="00170E56"/>
    <w:rsid w:val="0017126F"/>
    <w:rsid w:val="001712B0"/>
    <w:rsid w:val="001717C7"/>
    <w:rsid w:val="00171E54"/>
    <w:rsid w:val="00171F83"/>
    <w:rsid w:val="001720D1"/>
    <w:rsid w:val="00172196"/>
    <w:rsid w:val="001723C5"/>
    <w:rsid w:val="00172534"/>
    <w:rsid w:val="001725A0"/>
    <w:rsid w:val="00172628"/>
    <w:rsid w:val="00172971"/>
    <w:rsid w:val="00172A9D"/>
    <w:rsid w:val="00173274"/>
    <w:rsid w:val="001739B8"/>
    <w:rsid w:val="00173AB5"/>
    <w:rsid w:val="00173C65"/>
    <w:rsid w:val="00173CC9"/>
    <w:rsid w:val="001741F3"/>
    <w:rsid w:val="0017424B"/>
    <w:rsid w:val="00174429"/>
    <w:rsid w:val="00174A6B"/>
    <w:rsid w:val="00174F8F"/>
    <w:rsid w:val="00175250"/>
    <w:rsid w:val="001752DB"/>
    <w:rsid w:val="001754A8"/>
    <w:rsid w:val="00175929"/>
    <w:rsid w:val="00175A98"/>
    <w:rsid w:val="0017627F"/>
    <w:rsid w:val="001763C1"/>
    <w:rsid w:val="00176856"/>
    <w:rsid w:val="0017689E"/>
    <w:rsid w:val="00176983"/>
    <w:rsid w:val="00176C05"/>
    <w:rsid w:val="0017768F"/>
    <w:rsid w:val="00177AB5"/>
    <w:rsid w:val="00177BA9"/>
    <w:rsid w:val="00177DEC"/>
    <w:rsid w:val="00177E02"/>
    <w:rsid w:val="00177EAF"/>
    <w:rsid w:val="00180063"/>
    <w:rsid w:val="0018011A"/>
    <w:rsid w:val="0018027C"/>
    <w:rsid w:val="00180650"/>
    <w:rsid w:val="00180806"/>
    <w:rsid w:val="00180815"/>
    <w:rsid w:val="00180AB3"/>
    <w:rsid w:val="00180AE4"/>
    <w:rsid w:val="00180DDF"/>
    <w:rsid w:val="00180E2B"/>
    <w:rsid w:val="00180E67"/>
    <w:rsid w:val="00180EAE"/>
    <w:rsid w:val="00181165"/>
    <w:rsid w:val="0018175A"/>
    <w:rsid w:val="00181DA8"/>
    <w:rsid w:val="001820BA"/>
    <w:rsid w:val="0018220F"/>
    <w:rsid w:val="00182530"/>
    <w:rsid w:val="001826EB"/>
    <w:rsid w:val="001827AD"/>
    <w:rsid w:val="00182942"/>
    <w:rsid w:val="00182E7D"/>
    <w:rsid w:val="001834A8"/>
    <w:rsid w:val="00183628"/>
    <w:rsid w:val="00183BA8"/>
    <w:rsid w:val="00183C67"/>
    <w:rsid w:val="00183D2F"/>
    <w:rsid w:val="00183D33"/>
    <w:rsid w:val="00183E97"/>
    <w:rsid w:val="0018425E"/>
    <w:rsid w:val="001845BD"/>
    <w:rsid w:val="001848DF"/>
    <w:rsid w:val="00184935"/>
    <w:rsid w:val="001849B8"/>
    <w:rsid w:val="00184B6D"/>
    <w:rsid w:val="00184BBF"/>
    <w:rsid w:val="00184C0D"/>
    <w:rsid w:val="00184D66"/>
    <w:rsid w:val="001850EB"/>
    <w:rsid w:val="00185868"/>
    <w:rsid w:val="001858C5"/>
    <w:rsid w:val="001858F9"/>
    <w:rsid w:val="00185917"/>
    <w:rsid w:val="001859DC"/>
    <w:rsid w:val="00185B70"/>
    <w:rsid w:val="00185F25"/>
    <w:rsid w:val="001860B7"/>
    <w:rsid w:val="00186331"/>
    <w:rsid w:val="00186463"/>
    <w:rsid w:val="001867B3"/>
    <w:rsid w:val="00186CAE"/>
    <w:rsid w:val="001874D5"/>
    <w:rsid w:val="0018761A"/>
    <w:rsid w:val="0018786A"/>
    <w:rsid w:val="00187CDF"/>
    <w:rsid w:val="00187D5A"/>
    <w:rsid w:val="00187D86"/>
    <w:rsid w:val="00187E16"/>
    <w:rsid w:val="0019031D"/>
    <w:rsid w:val="001903A6"/>
    <w:rsid w:val="00190636"/>
    <w:rsid w:val="00190656"/>
    <w:rsid w:val="001908DB"/>
    <w:rsid w:val="00190C11"/>
    <w:rsid w:val="00190DF6"/>
    <w:rsid w:val="00191094"/>
    <w:rsid w:val="00191485"/>
    <w:rsid w:val="00191612"/>
    <w:rsid w:val="00191A3B"/>
    <w:rsid w:val="00191B94"/>
    <w:rsid w:val="00191D33"/>
    <w:rsid w:val="00191FEC"/>
    <w:rsid w:val="00192684"/>
    <w:rsid w:val="001929AF"/>
    <w:rsid w:val="00192DB8"/>
    <w:rsid w:val="001933B8"/>
    <w:rsid w:val="0019358C"/>
    <w:rsid w:val="001935BD"/>
    <w:rsid w:val="00193DDD"/>
    <w:rsid w:val="00193EBA"/>
    <w:rsid w:val="00194A97"/>
    <w:rsid w:val="00194F2F"/>
    <w:rsid w:val="0019555E"/>
    <w:rsid w:val="00195640"/>
    <w:rsid w:val="00195835"/>
    <w:rsid w:val="001959B8"/>
    <w:rsid w:val="00195AA9"/>
    <w:rsid w:val="00195C7D"/>
    <w:rsid w:val="001963C7"/>
    <w:rsid w:val="00196717"/>
    <w:rsid w:val="00197161"/>
    <w:rsid w:val="00197216"/>
    <w:rsid w:val="00197397"/>
    <w:rsid w:val="00197561"/>
    <w:rsid w:val="0019760B"/>
    <w:rsid w:val="001976CE"/>
    <w:rsid w:val="00197799"/>
    <w:rsid w:val="00197DAE"/>
    <w:rsid w:val="001A00B5"/>
    <w:rsid w:val="001A02A6"/>
    <w:rsid w:val="001A0452"/>
    <w:rsid w:val="001A0CEB"/>
    <w:rsid w:val="001A0F89"/>
    <w:rsid w:val="001A10B3"/>
    <w:rsid w:val="001A13B3"/>
    <w:rsid w:val="001A1A7E"/>
    <w:rsid w:val="001A1E81"/>
    <w:rsid w:val="001A2067"/>
    <w:rsid w:val="001A28DF"/>
    <w:rsid w:val="001A2C0D"/>
    <w:rsid w:val="001A2D30"/>
    <w:rsid w:val="001A2EB5"/>
    <w:rsid w:val="001A3048"/>
    <w:rsid w:val="001A304B"/>
    <w:rsid w:val="001A3133"/>
    <w:rsid w:val="001A3B97"/>
    <w:rsid w:val="001A3E09"/>
    <w:rsid w:val="001A41BE"/>
    <w:rsid w:val="001A4350"/>
    <w:rsid w:val="001A4992"/>
    <w:rsid w:val="001A4AF5"/>
    <w:rsid w:val="001A4B80"/>
    <w:rsid w:val="001A4C56"/>
    <w:rsid w:val="001A4D3E"/>
    <w:rsid w:val="001A4E91"/>
    <w:rsid w:val="001A5B39"/>
    <w:rsid w:val="001A5CF3"/>
    <w:rsid w:val="001A5D9A"/>
    <w:rsid w:val="001A60C0"/>
    <w:rsid w:val="001A6503"/>
    <w:rsid w:val="001A6538"/>
    <w:rsid w:val="001A660A"/>
    <w:rsid w:val="001A6682"/>
    <w:rsid w:val="001A66AA"/>
    <w:rsid w:val="001A674B"/>
    <w:rsid w:val="001A6779"/>
    <w:rsid w:val="001A6FF3"/>
    <w:rsid w:val="001A76BC"/>
    <w:rsid w:val="001A77F4"/>
    <w:rsid w:val="001A7BB3"/>
    <w:rsid w:val="001A7C79"/>
    <w:rsid w:val="001A7DA4"/>
    <w:rsid w:val="001A7E54"/>
    <w:rsid w:val="001B0882"/>
    <w:rsid w:val="001B0EA3"/>
    <w:rsid w:val="001B12C5"/>
    <w:rsid w:val="001B1464"/>
    <w:rsid w:val="001B1502"/>
    <w:rsid w:val="001B152A"/>
    <w:rsid w:val="001B15C7"/>
    <w:rsid w:val="001B19DE"/>
    <w:rsid w:val="001B1CB7"/>
    <w:rsid w:val="001B1D50"/>
    <w:rsid w:val="001B1E52"/>
    <w:rsid w:val="001B1EB3"/>
    <w:rsid w:val="001B2790"/>
    <w:rsid w:val="001B2D45"/>
    <w:rsid w:val="001B2EEE"/>
    <w:rsid w:val="001B3303"/>
    <w:rsid w:val="001B33A7"/>
    <w:rsid w:val="001B35B6"/>
    <w:rsid w:val="001B361F"/>
    <w:rsid w:val="001B36EB"/>
    <w:rsid w:val="001B3921"/>
    <w:rsid w:val="001B3B3F"/>
    <w:rsid w:val="001B3DE0"/>
    <w:rsid w:val="001B4033"/>
    <w:rsid w:val="001B44D4"/>
    <w:rsid w:val="001B53BD"/>
    <w:rsid w:val="001B5516"/>
    <w:rsid w:val="001B5694"/>
    <w:rsid w:val="001B57E0"/>
    <w:rsid w:val="001B57E3"/>
    <w:rsid w:val="001B5ADC"/>
    <w:rsid w:val="001B5BF1"/>
    <w:rsid w:val="001B650E"/>
    <w:rsid w:val="001B6794"/>
    <w:rsid w:val="001B6A6A"/>
    <w:rsid w:val="001B7242"/>
    <w:rsid w:val="001B7505"/>
    <w:rsid w:val="001B766C"/>
    <w:rsid w:val="001B76E4"/>
    <w:rsid w:val="001B77AA"/>
    <w:rsid w:val="001B789C"/>
    <w:rsid w:val="001B797A"/>
    <w:rsid w:val="001B7C24"/>
    <w:rsid w:val="001C02F4"/>
    <w:rsid w:val="001C0767"/>
    <w:rsid w:val="001C1082"/>
    <w:rsid w:val="001C10EC"/>
    <w:rsid w:val="001C1213"/>
    <w:rsid w:val="001C13B8"/>
    <w:rsid w:val="001C1606"/>
    <w:rsid w:val="001C1A8F"/>
    <w:rsid w:val="001C1C82"/>
    <w:rsid w:val="001C1EB6"/>
    <w:rsid w:val="001C208C"/>
    <w:rsid w:val="001C29C0"/>
    <w:rsid w:val="001C2AFD"/>
    <w:rsid w:val="001C2B4C"/>
    <w:rsid w:val="001C301C"/>
    <w:rsid w:val="001C307C"/>
    <w:rsid w:val="001C3151"/>
    <w:rsid w:val="001C31EC"/>
    <w:rsid w:val="001C3274"/>
    <w:rsid w:val="001C335B"/>
    <w:rsid w:val="001C34A9"/>
    <w:rsid w:val="001C3609"/>
    <w:rsid w:val="001C38FF"/>
    <w:rsid w:val="001C3934"/>
    <w:rsid w:val="001C443A"/>
    <w:rsid w:val="001C4493"/>
    <w:rsid w:val="001C4503"/>
    <w:rsid w:val="001C4516"/>
    <w:rsid w:val="001C45C1"/>
    <w:rsid w:val="001C4695"/>
    <w:rsid w:val="001C4924"/>
    <w:rsid w:val="001C4ABE"/>
    <w:rsid w:val="001C4F41"/>
    <w:rsid w:val="001C4F52"/>
    <w:rsid w:val="001C5466"/>
    <w:rsid w:val="001C54DB"/>
    <w:rsid w:val="001C5DB1"/>
    <w:rsid w:val="001C6301"/>
    <w:rsid w:val="001C6A10"/>
    <w:rsid w:val="001C6CA5"/>
    <w:rsid w:val="001C6CAF"/>
    <w:rsid w:val="001C6F1B"/>
    <w:rsid w:val="001C704C"/>
    <w:rsid w:val="001C761F"/>
    <w:rsid w:val="001C772D"/>
    <w:rsid w:val="001C79B4"/>
    <w:rsid w:val="001C7B42"/>
    <w:rsid w:val="001C7BAA"/>
    <w:rsid w:val="001C7F14"/>
    <w:rsid w:val="001C7F68"/>
    <w:rsid w:val="001D0128"/>
    <w:rsid w:val="001D0477"/>
    <w:rsid w:val="001D0478"/>
    <w:rsid w:val="001D04F0"/>
    <w:rsid w:val="001D075B"/>
    <w:rsid w:val="001D0B84"/>
    <w:rsid w:val="001D0DBD"/>
    <w:rsid w:val="001D0FF7"/>
    <w:rsid w:val="001D158C"/>
    <w:rsid w:val="001D1646"/>
    <w:rsid w:val="001D1A4C"/>
    <w:rsid w:val="001D1B3C"/>
    <w:rsid w:val="001D226E"/>
    <w:rsid w:val="001D228B"/>
    <w:rsid w:val="001D231E"/>
    <w:rsid w:val="001D2384"/>
    <w:rsid w:val="001D238D"/>
    <w:rsid w:val="001D23C5"/>
    <w:rsid w:val="001D25D6"/>
    <w:rsid w:val="001D2600"/>
    <w:rsid w:val="001D267C"/>
    <w:rsid w:val="001D2880"/>
    <w:rsid w:val="001D2A5F"/>
    <w:rsid w:val="001D2AE3"/>
    <w:rsid w:val="001D301A"/>
    <w:rsid w:val="001D33CA"/>
    <w:rsid w:val="001D387F"/>
    <w:rsid w:val="001D3D8A"/>
    <w:rsid w:val="001D416B"/>
    <w:rsid w:val="001D482A"/>
    <w:rsid w:val="001D4BF3"/>
    <w:rsid w:val="001D4C81"/>
    <w:rsid w:val="001D51FD"/>
    <w:rsid w:val="001D53EB"/>
    <w:rsid w:val="001D55A4"/>
    <w:rsid w:val="001D5781"/>
    <w:rsid w:val="001D57DE"/>
    <w:rsid w:val="001D5986"/>
    <w:rsid w:val="001D5A84"/>
    <w:rsid w:val="001D6095"/>
    <w:rsid w:val="001D6160"/>
    <w:rsid w:val="001D6213"/>
    <w:rsid w:val="001D67C8"/>
    <w:rsid w:val="001D6BE0"/>
    <w:rsid w:val="001D6CD5"/>
    <w:rsid w:val="001D6F2A"/>
    <w:rsid w:val="001D7010"/>
    <w:rsid w:val="001D719C"/>
    <w:rsid w:val="001D75F5"/>
    <w:rsid w:val="001D78B6"/>
    <w:rsid w:val="001D7957"/>
    <w:rsid w:val="001D7A49"/>
    <w:rsid w:val="001D7FB7"/>
    <w:rsid w:val="001E0330"/>
    <w:rsid w:val="001E0657"/>
    <w:rsid w:val="001E0B6A"/>
    <w:rsid w:val="001E0BE6"/>
    <w:rsid w:val="001E1FBC"/>
    <w:rsid w:val="001E20A1"/>
    <w:rsid w:val="001E2162"/>
    <w:rsid w:val="001E29E8"/>
    <w:rsid w:val="001E2F5F"/>
    <w:rsid w:val="001E3148"/>
    <w:rsid w:val="001E337D"/>
    <w:rsid w:val="001E33CD"/>
    <w:rsid w:val="001E343F"/>
    <w:rsid w:val="001E3579"/>
    <w:rsid w:val="001E3A14"/>
    <w:rsid w:val="001E3D32"/>
    <w:rsid w:val="001E3DA3"/>
    <w:rsid w:val="001E3DE9"/>
    <w:rsid w:val="001E4392"/>
    <w:rsid w:val="001E5006"/>
    <w:rsid w:val="001E50E1"/>
    <w:rsid w:val="001E5616"/>
    <w:rsid w:val="001E5650"/>
    <w:rsid w:val="001E5893"/>
    <w:rsid w:val="001E5936"/>
    <w:rsid w:val="001E5ED7"/>
    <w:rsid w:val="001E653C"/>
    <w:rsid w:val="001E65F9"/>
    <w:rsid w:val="001E6A06"/>
    <w:rsid w:val="001E7460"/>
    <w:rsid w:val="001E7873"/>
    <w:rsid w:val="001E7FC6"/>
    <w:rsid w:val="001F03C6"/>
    <w:rsid w:val="001F05A6"/>
    <w:rsid w:val="001F08B2"/>
    <w:rsid w:val="001F0C00"/>
    <w:rsid w:val="001F13DA"/>
    <w:rsid w:val="001F1C33"/>
    <w:rsid w:val="001F1D2E"/>
    <w:rsid w:val="001F2798"/>
    <w:rsid w:val="001F282C"/>
    <w:rsid w:val="001F2E76"/>
    <w:rsid w:val="001F2F30"/>
    <w:rsid w:val="001F320E"/>
    <w:rsid w:val="001F338F"/>
    <w:rsid w:val="001F3397"/>
    <w:rsid w:val="001F368C"/>
    <w:rsid w:val="001F3713"/>
    <w:rsid w:val="001F37B3"/>
    <w:rsid w:val="001F38A3"/>
    <w:rsid w:val="001F3937"/>
    <w:rsid w:val="001F39A0"/>
    <w:rsid w:val="001F3A3C"/>
    <w:rsid w:val="001F3AC0"/>
    <w:rsid w:val="001F3E4B"/>
    <w:rsid w:val="001F4208"/>
    <w:rsid w:val="001F4E6C"/>
    <w:rsid w:val="001F4EF1"/>
    <w:rsid w:val="001F4F07"/>
    <w:rsid w:val="001F50FD"/>
    <w:rsid w:val="001F5359"/>
    <w:rsid w:val="001F568F"/>
    <w:rsid w:val="001F56BD"/>
    <w:rsid w:val="001F58DF"/>
    <w:rsid w:val="001F5A92"/>
    <w:rsid w:val="001F6119"/>
    <w:rsid w:val="001F6244"/>
    <w:rsid w:val="001F65CD"/>
    <w:rsid w:val="001F6C7F"/>
    <w:rsid w:val="001F6D81"/>
    <w:rsid w:val="001F7078"/>
    <w:rsid w:val="001F7E2F"/>
    <w:rsid w:val="001F7E36"/>
    <w:rsid w:val="002001A9"/>
    <w:rsid w:val="00200BEE"/>
    <w:rsid w:val="00200E86"/>
    <w:rsid w:val="002014A5"/>
    <w:rsid w:val="00201982"/>
    <w:rsid w:val="00201C6F"/>
    <w:rsid w:val="00201D8B"/>
    <w:rsid w:val="002025B4"/>
    <w:rsid w:val="00202702"/>
    <w:rsid w:val="00202B20"/>
    <w:rsid w:val="00202BD6"/>
    <w:rsid w:val="0020304E"/>
    <w:rsid w:val="002032FC"/>
    <w:rsid w:val="00203600"/>
    <w:rsid w:val="0020388D"/>
    <w:rsid w:val="00203897"/>
    <w:rsid w:val="0020395B"/>
    <w:rsid w:val="002041AC"/>
    <w:rsid w:val="00204764"/>
    <w:rsid w:val="0020490E"/>
    <w:rsid w:val="00204927"/>
    <w:rsid w:val="00204A6D"/>
    <w:rsid w:val="00204AAA"/>
    <w:rsid w:val="00204E62"/>
    <w:rsid w:val="0020554D"/>
    <w:rsid w:val="00205843"/>
    <w:rsid w:val="00205A2F"/>
    <w:rsid w:val="00205A79"/>
    <w:rsid w:val="00205B6C"/>
    <w:rsid w:val="00205D9D"/>
    <w:rsid w:val="002063B0"/>
    <w:rsid w:val="002066FD"/>
    <w:rsid w:val="00206967"/>
    <w:rsid w:val="002069BC"/>
    <w:rsid w:val="00206B3C"/>
    <w:rsid w:val="00206C68"/>
    <w:rsid w:val="00206EF5"/>
    <w:rsid w:val="00207972"/>
    <w:rsid w:val="00207AFA"/>
    <w:rsid w:val="00207D3E"/>
    <w:rsid w:val="0021062B"/>
    <w:rsid w:val="00210663"/>
    <w:rsid w:val="0021099D"/>
    <w:rsid w:val="00210E18"/>
    <w:rsid w:val="002110F6"/>
    <w:rsid w:val="0021146D"/>
    <w:rsid w:val="0021183E"/>
    <w:rsid w:val="00211B1E"/>
    <w:rsid w:val="00211D5F"/>
    <w:rsid w:val="00212137"/>
    <w:rsid w:val="002121A5"/>
    <w:rsid w:val="002122C3"/>
    <w:rsid w:val="002123C0"/>
    <w:rsid w:val="00212695"/>
    <w:rsid w:val="0021287C"/>
    <w:rsid w:val="002129CB"/>
    <w:rsid w:val="00212CC4"/>
    <w:rsid w:val="00213103"/>
    <w:rsid w:val="002131C8"/>
    <w:rsid w:val="0021333C"/>
    <w:rsid w:val="002133C0"/>
    <w:rsid w:val="002136AA"/>
    <w:rsid w:val="0021372B"/>
    <w:rsid w:val="00213AFB"/>
    <w:rsid w:val="00213F32"/>
    <w:rsid w:val="0021475C"/>
    <w:rsid w:val="002148EE"/>
    <w:rsid w:val="00214970"/>
    <w:rsid w:val="00214ABD"/>
    <w:rsid w:val="00214BA0"/>
    <w:rsid w:val="00214C2D"/>
    <w:rsid w:val="00214E46"/>
    <w:rsid w:val="0021502E"/>
    <w:rsid w:val="00215719"/>
    <w:rsid w:val="00216764"/>
    <w:rsid w:val="002168DA"/>
    <w:rsid w:val="00216B5D"/>
    <w:rsid w:val="00216B99"/>
    <w:rsid w:val="00216C52"/>
    <w:rsid w:val="00217160"/>
    <w:rsid w:val="002171D9"/>
    <w:rsid w:val="002173A8"/>
    <w:rsid w:val="0021778F"/>
    <w:rsid w:val="00217A0D"/>
    <w:rsid w:val="00217B3F"/>
    <w:rsid w:val="00217C17"/>
    <w:rsid w:val="0022031F"/>
    <w:rsid w:val="00220373"/>
    <w:rsid w:val="00220811"/>
    <w:rsid w:val="00220872"/>
    <w:rsid w:val="002209B3"/>
    <w:rsid w:val="00220AB0"/>
    <w:rsid w:val="00220AC7"/>
    <w:rsid w:val="00220D91"/>
    <w:rsid w:val="0022128D"/>
    <w:rsid w:val="002212B8"/>
    <w:rsid w:val="00221778"/>
    <w:rsid w:val="0022184F"/>
    <w:rsid w:val="0022186A"/>
    <w:rsid w:val="002218BE"/>
    <w:rsid w:val="00221AC3"/>
    <w:rsid w:val="00221D18"/>
    <w:rsid w:val="00221E68"/>
    <w:rsid w:val="0022203E"/>
    <w:rsid w:val="0022218A"/>
    <w:rsid w:val="00222421"/>
    <w:rsid w:val="002225BB"/>
    <w:rsid w:val="00222717"/>
    <w:rsid w:val="00222816"/>
    <w:rsid w:val="00222C9C"/>
    <w:rsid w:val="00222E44"/>
    <w:rsid w:val="002230B7"/>
    <w:rsid w:val="00223281"/>
    <w:rsid w:val="0022366F"/>
    <w:rsid w:val="002237BD"/>
    <w:rsid w:val="0022390C"/>
    <w:rsid w:val="002239F0"/>
    <w:rsid w:val="00223C0D"/>
    <w:rsid w:val="00224047"/>
    <w:rsid w:val="0022410D"/>
    <w:rsid w:val="002243A4"/>
    <w:rsid w:val="002245A4"/>
    <w:rsid w:val="002246CD"/>
    <w:rsid w:val="00224A4C"/>
    <w:rsid w:val="0022502B"/>
    <w:rsid w:val="002251F4"/>
    <w:rsid w:val="002254F8"/>
    <w:rsid w:val="00225721"/>
    <w:rsid w:val="00225C41"/>
    <w:rsid w:val="00225E1C"/>
    <w:rsid w:val="00226023"/>
    <w:rsid w:val="00226549"/>
    <w:rsid w:val="00226683"/>
    <w:rsid w:val="00227013"/>
    <w:rsid w:val="002270B8"/>
    <w:rsid w:val="002272F0"/>
    <w:rsid w:val="00227402"/>
    <w:rsid w:val="00227500"/>
    <w:rsid w:val="00227527"/>
    <w:rsid w:val="00227684"/>
    <w:rsid w:val="00227BEF"/>
    <w:rsid w:val="00227D25"/>
    <w:rsid w:val="00227D6A"/>
    <w:rsid w:val="0023036F"/>
    <w:rsid w:val="002305EE"/>
    <w:rsid w:val="00230838"/>
    <w:rsid w:val="00231FA6"/>
    <w:rsid w:val="0023205B"/>
    <w:rsid w:val="00232078"/>
    <w:rsid w:val="002323A8"/>
    <w:rsid w:val="0023256D"/>
    <w:rsid w:val="0023282F"/>
    <w:rsid w:val="00232931"/>
    <w:rsid w:val="00232CC8"/>
    <w:rsid w:val="00233133"/>
    <w:rsid w:val="00233181"/>
    <w:rsid w:val="00233412"/>
    <w:rsid w:val="00233588"/>
    <w:rsid w:val="0023379C"/>
    <w:rsid w:val="00233BB1"/>
    <w:rsid w:val="0023405D"/>
    <w:rsid w:val="00234D43"/>
    <w:rsid w:val="002355CB"/>
    <w:rsid w:val="00235696"/>
    <w:rsid w:val="00235AA0"/>
    <w:rsid w:val="00235C6C"/>
    <w:rsid w:val="00235DE6"/>
    <w:rsid w:val="00236D93"/>
    <w:rsid w:val="002370EF"/>
    <w:rsid w:val="00237272"/>
    <w:rsid w:val="0023768D"/>
    <w:rsid w:val="00237899"/>
    <w:rsid w:val="002378B5"/>
    <w:rsid w:val="00237BBC"/>
    <w:rsid w:val="0024007B"/>
    <w:rsid w:val="0024014D"/>
    <w:rsid w:val="002402E5"/>
    <w:rsid w:val="002404FA"/>
    <w:rsid w:val="002406A1"/>
    <w:rsid w:val="00240710"/>
    <w:rsid w:val="00240ABB"/>
    <w:rsid w:val="0024101E"/>
    <w:rsid w:val="002412D6"/>
    <w:rsid w:val="00241300"/>
    <w:rsid w:val="002413E1"/>
    <w:rsid w:val="00241541"/>
    <w:rsid w:val="002415B2"/>
    <w:rsid w:val="00241ABC"/>
    <w:rsid w:val="00241B93"/>
    <w:rsid w:val="00241C8E"/>
    <w:rsid w:val="00241DBC"/>
    <w:rsid w:val="00241DCC"/>
    <w:rsid w:val="00241DF9"/>
    <w:rsid w:val="002420F8"/>
    <w:rsid w:val="002422FD"/>
    <w:rsid w:val="0024256C"/>
    <w:rsid w:val="002428F7"/>
    <w:rsid w:val="00242956"/>
    <w:rsid w:val="00242B3D"/>
    <w:rsid w:val="00242C88"/>
    <w:rsid w:val="00242D38"/>
    <w:rsid w:val="00242EF4"/>
    <w:rsid w:val="00243286"/>
    <w:rsid w:val="002433AC"/>
    <w:rsid w:val="0024437C"/>
    <w:rsid w:val="00244661"/>
    <w:rsid w:val="002446E4"/>
    <w:rsid w:val="00244C00"/>
    <w:rsid w:val="00245550"/>
    <w:rsid w:val="00245B25"/>
    <w:rsid w:val="00245CA5"/>
    <w:rsid w:val="00245CDC"/>
    <w:rsid w:val="00245EB9"/>
    <w:rsid w:val="00245FDD"/>
    <w:rsid w:val="00246022"/>
    <w:rsid w:val="002462AA"/>
    <w:rsid w:val="00246304"/>
    <w:rsid w:val="00246400"/>
    <w:rsid w:val="0024644C"/>
    <w:rsid w:val="002464B1"/>
    <w:rsid w:val="002467F8"/>
    <w:rsid w:val="0024690F"/>
    <w:rsid w:val="00246956"/>
    <w:rsid w:val="00246C47"/>
    <w:rsid w:val="00246CB0"/>
    <w:rsid w:val="0024702C"/>
    <w:rsid w:val="00247341"/>
    <w:rsid w:val="00247667"/>
    <w:rsid w:val="00247879"/>
    <w:rsid w:val="002502C7"/>
    <w:rsid w:val="0025086D"/>
    <w:rsid w:val="00250B35"/>
    <w:rsid w:val="0025133C"/>
    <w:rsid w:val="0025143F"/>
    <w:rsid w:val="00251543"/>
    <w:rsid w:val="002516BF"/>
    <w:rsid w:val="00251806"/>
    <w:rsid w:val="00251817"/>
    <w:rsid w:val="00251925"/>
    <w:rsid w:val="00251B0D"/>
    <w:rsid w:val="002522B8"/>
    <w:rsid w:val="00252386"/>
    <w:rsid w:val="00252A0F"/>
    <w:rsid w:val="00252FF4"/>
    <w:rsid w:val="00253016"/>
    <w:rsid w:val="0025359B"/>
    <w:rsid w:val="002536C6"/>
    <w:rsid w:val="002536C9"/>
    <w:rsid w:val="002539EE"/>
    <w:rsid w:val="00253FAA"/>
    <w:rsid w:val="0025454A"/>
    <w:rsid w:val="002545D4"/>
    <w:rsid w:val="002546B2"/>
    <w:rsid w:val="00254745"/>
    <w:rsid w:val="00254A7A"/>
    <w:rsid w:val="00254CC4"/>
    <w:rsid w:val="00254D2E"/>
    <w:rsid w:val="0025518A"/>
    <w:rsid w:val="002552BB"/>
    <w:rsid w:val="002552FD"/>
    <w:rsid w:val="0025551A"/>
    <w:rsid w:val="002559FE"/>
    <w:rsid w:val="00255B6B"/>
    <w:rsid w:val="00256634"/>
    <w:rsid w:val="0025694E"/>
    <w:rsid w:val="00256955"/>
    <w:rsid w:val="00256984"/>
    <w:rsid w:val="00256C96"/>
    <w:rsid w:val="00256DF7"/>
    <w:rsid w:val="00256E29"/>
    <w:rsid w:val="00257040"/>
    <w:rsid w:val="00257356"/>
    <w:rsid w:val="00257448"/>
    <w:rsid w:val="002577DE"/>
    <w:rsid w:val="00257D1A"/>
    <w:rsid w:val="002604E0"/>
    <w:rsid w:val="00260B42"/>
    <w:rsid w:val="00260BD3"/>
    <w:rsid w:val="00260CF2"/>
    <w:rsid w:val="00260EB7"/>
    <w:rsid w:val="00260F4D"/>
    <w:rsid w:val="002610EA"/>
    <w:rsid w:val="0026174B"/>
    <w:rsid w:val="00261F48"/>
    <w:rsid w:val="00262A65"/>
    <w:rsid w:val="00262DD8"/>
    <w:rsid w:val="00262F6B"/>
    <w:rsid w:val="002631E7"/>
    <w:rsid w:val="0026334B"/>
    <w:rsid w:val="00263353"/>
    <w:rsid w:val="00263356"/>
    <w:rsid w:val="00263E0C"/>
    <w:rsid w:val="00263FC4"/>
    <w:rsid w:val="002642CC"/>
    <w:rsid w:val="0026434C"/>
    <w:rsid w:val="00264360"/>
    <w:rsid w:val="002643E7"/>
    <w:rsid w:val="0026457D"/>
    <w:rsid w:val="00264A56"/>
    <w:rsid w:val="00264B9D"/>
    <w:rsid w:val="00264C70"/>
    <w:rsid w:val="00264E05"/>
    <w:rsid w:val="00265388"/>
    <w:rsid w:val="00265759"/>
    <w:rsid w:val="00266049"/>
    <w:rsid w:val="00266982"/>
    <w:rsid w:val="00266E06"/>
    <w:rsid w:val="00267027"/>
    <w:rsid w:val="002671F5"/>
    <w:rsid w:val="00267202"/>
    <w:rsid w:val="00267825"/>
    <w:rsid w:val="00267BA5"/>
    <w:rsid w:val="00267C4B"/>
    <w:rsid w:val="00267FA1"/>
    <w:rsid w:val="002701E5"/>
    <w:rsid w:val="00270361"/>
    <w:rsid w:val="002707C9"/>
    <w:rsid w:val="002707E0"/>
    <w:rsid w:val="002709D6"/>
    <w:rsid w:val="00270A9D"/>
    <w:rsid w:val="00271635"/>
    <w:rsid w:val="002716EF"/>
    <w:rsid w:val="00271749"/>
    <w:rsid w:val="00271970"/>
    <w:rsid w:val="00271AAE"/>
    <w:rsid w:val="00272164"/>
    <w:rsid w:val="0027254E"/>
    <w:rsid w:val="00272571"/>
    <w:rsid w:val="002727E3"/>
    <w:rsid w:val="002728CB"/>
    <w:rsid w:val="0027294F"/>
    <w:rsid w:val="00272AFE"/>
    <w:rsid w:val="00272B06"/>
    <w:rsid w:val="002730EA"/>
    <w:rsid w:val="002734C9"/>
    <w:rsid w:val="00273951"/>
    <w:rsid w:val="00273BAA"/>
    <w:rsid w:val="00273CBD"/>
    <w:rsid w:val="00274028"/>
    <w:rsid w:val="00274483"/>
    <w:rsid w:val="002744B9"/>
    <w:rsid w:val="00274681"/>
    <w:rsid w:val="002749E2"/>
    <w:rsid w:val="0027536D"/>
    <w:rsid w:val="00275771"/>
    <w:rsid w:val="00275875"/>
    <w:rsid w:val="00275BA6"/>
    <w:rsid w:val="00275E6F"/>
    <w:rsid w:val="0027676E"/>
    <w:rsid w:val="0027689E"/>
    <w:rsid w:val="00276AAB"/>
    <w:rsid w:val="0027702F"/>
    <w:rsid w:val="00277147"/>
    <w:rsid w:val="00277246"/>
    <w:rsid w:val="00277416"/>
    <w:rsid w:val="0027766B"/>
    <w:rsid w:val="00277A07"/>
    <w:rsid w:val="00277DE6"/>
    <w:rsid w:val="00277EE8"/>
    <w:rsid w:val="00280252"/>
    <w:rsid w:val="00280777"/>
    <w:rsid w:val="00280AC4"/>
    <w:rsid w:val="00280ED4"/>
    <w:rsid w:val="002811DF"/>
    <w:rsid w:val="00281D2B"/>
    <w:rsid w:val="00281E93"/>
    <w:rsid w:val="002820D1"/>
    <w:rsid w:val="002823B2"/>
    <w:rsid w:val="00282562"/>
    <w:rsid w:val="00282B51"/>
    <w:rsid w:val="00282D28"/>
    <w:rsid w:val="00282E0D"/>
    <w:rsid w:val="002831AD"/>
    <w:rsid w:val="0028360D"/>
    <w:rsid w:val="0028367E"/>
    <w:rsid w:val="00283825"/>
    <w:rsid w:val="00283EB9"/>
    <w:rsid w:val="002840EF"/>
    <w:rsid w:val="002842E3"/>
    <w:rsid w:val="00284390"/>
    <w:rsid w:val="00284649"/>
    <w:rsid w:val="002847BA"/>
    <w:rsid w:val="00284917"/>
    <w:rsid w:val="00284FBC"/>
    <w:rsid w:val="00285245"/>
    <w:rsid w:val="00285A64"/>
    <w:rsid w:val="00285B15"/>
    <w:rsid w:val="00285DB7"/>
    <w:rsid w:val="00285FC3"/>
    <w:rsid w:val="002861D1"/>
    <w:rsid w:val="0028630E"/>
    <w:rsid w:val="002869F5"/>
    <w:rsid w:val="00286C65"/>
    <w:rsid w:val="00286CDC"/>
    <w:rsid w:val="00286E6B"/>
    <w:rsid w:val="00287076"/>
    <w:rsid w:val="00287109"/>
    <w:rsid w:val="0028716C"/>
    <w:rsid w:val="002871A5"/>
    <w:rsid w:val="00287249"/>
    <w:rsid w:val="00287262"/>
    <w:rsid w:val="002872B6"/>
    <w:rsid w:val="002875AC"/>
    <w:rsid w:val="002875F8"/>
    <w:rsid w:val="002877DF"/>
    <w:rsid w:val="002879A8"/>
    <w:rsid w:val="00287A85"/>
    <w:rsid w:val="00287A9D"/>
    <w:rsid w:val="00287CDC"/>
    <w:rsid w:val="002902F1"/>
    <w:rsid w:val="002908EB"/>
    <w:rsid w:val="002909AA"/>
    <w:rsid w:val="00290CC2"/>
    <w:rsid w:val="00290D7D"/>
    <w:rsid w:val="002910B6"/>
    <w:rsid w:val="00291148"/>
    <w:rsid w:val="00291292"/>
    <w:rsid w:val="002913CE"/>
    <w:rsid w:val="00291638"/>
    <w:rsid w:val="00291657"/>
    <w:rsid w:val="0029172A"/>
    <w:rsid w:val="00291854"/>
    <w:rsid w:val="00291C90"/>
    <w:rsid w:val="00291DE7"/>
    <w:rsid w:val="002923D0"/>
    <w:rsid w:val="00292730"/>
    <w:rsid w:val="002928D3"/>
    <w:rsid w:val="00292CC4"/>
    <w:rsid w:val="00292D3B"/>
    <w:rsid w:val="00292EEC"/>
    <w:rsid w:val="00293106"/>
    <w:rsid w:val="002937F5"/>
    <w:rsid w:val="00293911"/>
    <w:rsid w:val="00293C60"/>
    <w:rsid w:val="002946CE"/>
    <w:rsid w:val="002946E7"/>
    <w:rsid w:val="002947E7"/>
    <w:rsid w:val="002949DF"/>
    <w:rsid w:val="00294C91"/>
    <w:rsid w:val="00294FAD"/>
    <w:rsid w:val="00295701"/>
    <w:rsid w:val="00295B0E"/>
    <w:rsid w:val="00295F12"/>
    <w:rsid w:val="00295F25"/>
    <w:rsid w:val="0029624B"/>
    <w:rsid w:val="002964CF"/>
    <w:rsid w:val="0029686D"/>
    <w:rsid w:val="002968C8"/>
    <w:rsid w:val="00296E92"/>
    <w:rsid w:val="002971C2"/>
    <w:rsid w:val="0029745C"/>
    <w:rsid w:val="00297AC2"/>
    <w:rsid w:val="00297B74"/>
    <w:rsid w:val="00297DDF"/>
    <w:rsid w:val="002A00DB"/>
    <w:rsid w:val="002A055A"/>
    <w:rsid w:val="002A0A70"/>
    <w:rsid w:val="002A0D44"/>
    <w:rsid w:val="002A0E2F"/>
    <w:rsid w:val="002A0F43"/>
    <w:rsid w:val="002A0F73"/>
    <w:rsid w:val="002A1187"/>
    <w:rsid w:val="002A1321"/>
    <w:rsid w:val="002A194B"/>
    <w:rsid w:val="002A1A00"/>
    <w:rsid w:val="002A1A0A"/>
    <w:rsid w:val="002A1B7F"/>
    <w:rsid w:val="002A1CF5"/>
    <w:rsid w:val="002A20E1"/>
    <w:rsid w:val="002A2323"/>
    <w:rsid w:val="002A2E5C"/>
    <w:rsid w:val="002A2E69"/>
    <w:rsid w:val="002A30F8"/>
    <w:rsid w:val="002A3182"/>
    <w:rsid w:val="002A3364"/>
    <w:rsid w:val="002A33DE"/>
    <w:rsid w:val="002A3534"/>
    <w:rsid w:val="002A3B3B"/>
    <w:rsid w:val="002A3BB1"/>
    <w:rsid w:val="002A3CEC"/>
    <w:rsid w:val="002A3E9F"/>
    <w:rsid w:val="002A415D"/>
    <w:rsid w:val="002A4A80"/>
    <w:rsid w:val="002A4C36"/>
    <w:rsid w:val="002A4ED6"/>
    <w:rsid w:val="002A4F29"/>
    <w:rsid w:val="002A50EB"/>
    <w:rsid w:val="002A5270"/>
    <w:rsid w:val="002A58B1"/>
    <w:rsid w:val="002A5D5C"/>
    <w:rsid w:val="002A5EDD"/>
    <w:rsid w:val="002A605E"/>
    <w:rsid w:val="002A649E"/>
    <w:rsid w:val="002A64A2"/>
    <w:rsid w:val="002A67FD"/>
    <w:rsid w:val="002A6F20"/>
    <w:rsid w:val="002A7077"/>
    <w:rsid w:val="002A750B"/>
    <w:rsid w:val="002A7780"/>
    <w:rsid w:val="002A784A"/>
    <w:rsid w:val="002B0288"/>
    <w:rsid w:val="002B06EA"/>
    <w:rsid w:val="002B0BE1"/>
    <w:rsid w:val="002B0EE2"/>
    <w:rsid w:val="002B13E9"/>
    <w:rsid w:val="002B14D6"/>
    <w:rsid w:val="002B16F9"/>
    <w:rsid w:val="002B1AAD"/>
    <w:rsid w:val="002B1B51"/>
    <w:rsid w:val="002B1DB2"/>
    <w:rsid w:val="002B1FE1"/>
    <w:rsid w:val="002B2245"/>
    <w:rsid w:val="002B253C"/>
    <w:rsid w:val="002B2CB1"/>
    <w:rsid w:val="002B2D54"/>
    <w:rsid w:val="002B2DF5"/>
    <w:rsid w:val="002B2E13"/>
    <w:rsid w:val="002B2EB2"/>
    <w:rsid w:val="002B3602"/>
    <w:rsid w:val="002B3820"/>
    <w:rsid w:val="002B3839"/>
    <w:rsid w:val="002B3BC6"/>
    <w:rsid w:val="002B3C9E"/>
    <w:rsid w:val="002B42F5"/>
    <w:rsid w:val="002B435B"/>
    <w:rsid w:val="002B458E"/>
    <w:rsid w:val="002B469D"/>
    <w:rsid w:val="002B4746"/>
    <w:rsid w:val="002B4A49"/>
    <w:rsid w:val="002B4B51"/>
    <w:rsid w:val="002B4C6E"/>
    <w:rsid w:val="002B4C76"/>
    <w:rsid w:val="002B4DFD"/>
    <w:rsid w:val="002B4E4E"/>
    <w:rsid w:val="002B4EEE"/>
    <w:rsid w:val="002B4F45"/>
    <w:rsid w:val="002B530A"/>
    <w:rsid w:val="002B53DF"/>
    <w:rsid w:val="002B5517"/>
    <w:rsid w:val="002B554F"/>
    <w:rsid w:val="002B5585"/>
    <w:rsid w:val="002B55C0"/>
    <w:rsid w:val="002B5FFA"/>
    <w:rsid w:val="002B6056"/>
    <w:rsid w:val="002B618A"/>
    <w:rsid w:val="002B63AC"/>
    <w:rsid w:val="002B6773"/>
    <w:rsid w:val="002B691B"/>
    <w:rsid w:val="002B6ADE"/>
    <w:rsid w:val="002B6C3E"/>
    <w:rsid w:val="002B7191"/>
    <w:rsid w:val="002B7296"/>
    <w:rsid w:val="002B72F3"/>
    <w:rsid w:val="002B748A"/>
    <w:rsid w:val="002B74B4"/>
    <w:rsid w:val="002B79A7"/>
    <w:rsid w:val="002B7BE7"/>
    <w:rsid w:val="002B7C2D"/>
    <w:rsid w:val="002B7D3B"/>
    <w:rsid w:val="002B7E20"/>
    <w:rsid w:val="002B7E4A"/>
    <w:rsid w:val="002C0204"/>
    <w:rsid w:val="002C032B"/>
    <w:rsid w:val="002C0482"/>
    <w:rsid w:val="002C05CD"/>
    <w:rsid w:val="002C0894"/>
    <w:rsid w:val="002C0F6E"/>
    <w:rsid w:val="002C1284"/>
    <w:rsid w:val="002C1382"/>
    <w:rsid w:val="002C1661"/>
    <w:rsid w:val="002C18D3"/>
    <w:rsid w:val="002C277C"/>
    <w:rsid w:val="002C2910"/>
    <w:rsid w:val="002C2B68"/>
    <w:rsid w:val="002C2C16"/>
    <w:rsid w:val="002C2D7E"/>
    <w:rsid w:val="002C2DC1"/>
    <w:rsid w:val="002C2F18"/>
    <w:rsid w:val="002C2F40"/>
    <w:rsid w:val="002C3678"/>
    <w:rsid w:val="002C38EC"/>
    <w:rsid w:val="002C3AD1"/>
    <w:rsid w:val="002C3D26"/>
    <w:rsid w:val="002C439A"/>
    <w:rsid w:val="002C44D8"/>
    <w:rsid w:val="002C4BFC"/>
    <w:rsid w:val="002C5180"/>
    <w:rsid w:val="002C53CB"/>
    <w:rsid w:val="002C54B6"/>
    <w:rsid w:val="002C5719"/>
    <w:rsid w:val="002C5DD4"/>
    <w:rsid w:val="002C6509"/>
    <w:rsid w:val="002C6633"/>
    <w:rsid w:val="002C6A16"/>
    <w:rsid w:val="002C6AA3"/>
    <w:rsid w:val="002C6E33"/>
    <w:rsid w:val="002C7626"/>
    <w:rsid w:val="002C7685"/>
    <w:rsid w:val="002C7A4F"/>
    <w:rsid w:val="002C7BB4"/>
    <w:rsid w:val="002C7D6D"/>
    <w:rsid w:val="002C7E6E"/>
    <w:rsid w:val="002D07EC"/>
    <w:rsid w:val="002D0949"/>
    <w:rsid w:val="002D160B"/>
    <w:rsid w:val="002D1877"/>
    <w:rsid w:val="002D1E00"/>
    <w:rsid w:val="002D20D7"/>
    <w:rsid w:val="002D2731"/>
    <w:rsid w:val="002D2933"/>
    <w:rsid w:val="002D2A09"/>
    <w:rsid w:val="002D2E7A"/>
    <w:rsid w:val="002D31F0"/>
    <w:rsid w:val="002D3323"/>
    <w:rsid w:val="002D3970"/>
    <w:rsid w:val="002D3E0F"/>
    <w:rsid w:val="002D4090"/>
    <w:rsid w:val="002D4140"/>
    <w:rsid w:val="002D41CF"/>
    <w:rsid w:val="002D4226"/>
    <w:rsid w:val="002D42DA"/>
    <w:rsid w:val="002D441C"/>
    <w:rsid w:val="002D4465"/>
    <w:rsid w:val="002D45D5"/>
    <w:rsid w:val="002D4DD4"/>
    <w:rsid w:val="002D52A2"/>
    <w:rsid w:val="002D52B2"/>
    <w:rsid w:val="002D5402"/>
    <w:rsid w:val="002D5986"/>
    <w:rsid w:val="002D6192"/>
    <w:rsid w:val="002D623D"/>
    <w:rsid w:val="002D6604"/>
    <w:rsid w:val="002D679E"/>
    <w:rsid w:val="002D696C"/>
    <w:rsid w:val="002D6AB3"/>
    <w:rsid w:val="002D6BC0"/>
    <w:rsid w:val="002D6D4D"/>
    <w:rsid w:val="002D6F7F"/>
    <w:rsid w:val="002D73D4"/>
    <w:rsid w:val="002D7412"/>
    <w:rsid w:val="002D7B44"/>
    <w:rsid w:val="002D7BB4"/>
    <w:rsid w:val="002D7C0F"/>
    <w:rsid w:val="002E024A"/>
    <w:rsid w:val="002E06DF"/>
    <w:rsid w:val="002E0B4C"/>
    <w:rsid w:val="002E1AF0"/>
    <w:rsid w:val="002E1C85"/>
    <w:rsid w:val="002E1D8B"/>
    <w:rsid w:val="002E1F62"/>
    <w:rsid w:val="002E21DA"/>
    <w:rsid w:val="002E2382"/>
    <w:rsid w:val="002E2623"/>
    <w:rsid w:val="002E26F5"/>
    <w:rsid w:val="002E279D"/>
    <w:rsid w:val="002E29E9"/>
    <w:rsid w:val="002E2C4F"/>
    <w:rsid w:val="002E2D27"/>
    <w:rsid w:val="002E2FD9"/>
    <w:rsid w:val="002E2FE7"/>
    <w:rsid w:val="002E3176"/>
    <w:rsid w:val="002E36B3"/>
    <w:rsid w:val="002E39CD"/>
    <w:rsid w:val="002E3ABE"/>
    <w:rsid w:val="002E3ADB"/>
    <w:rsid w:val="002E3CD9"/>
    <w:rsid w:val="002E3D57"/>
    <w:rsid w:val="002E3EC6"/>
    <w:rsid w:val="002E40D6"/>
    <w:rsid w:val="002E4577"/>
    <w:rsid w:val="002E47EF"/>
    <w:rsid w:val="002E4B56"/>
    <w:rsid w:val="002E5017"/>
    <w:rsid w:val="002E5054"/>
    <w:rsid w:val="002E52C8"/>
    <w:rsid w:val="002E55B9"/>
    <w:rsid w:val="002E5836"/>
    <w:rsid w:val="002E58D4"/>
    <w:rsid w:val="002E62E4"/>
    <w:rsid w:val="002E6529"/>
    <w:rsid w:val="002E6A18"/>
    <w:rsid w:val="002E6BF8"/>
    <w:rsid w:val="002E6CC1"/>
    <w:rsid w:val="002E6E2D"/>
    <w:rsid w:val="002E6ED6"/>
    <w:rsid w:val="002E7279"/>
    <w:rsid w:val="002E73D7"/>
    <w:rsid w:val="002E78C8"/>
    <w:rsid w:val="002E7C28"/>
    <w:rsid w:val="002F0108"/>
    <w:rsid w:val="002F01E8"/>
    <w:rsid w:val="002F02C9"/>
    <w:rsid w:val="002F069A"/>
    <w:rsid w:val="002F070F"/>
    <w:rsid w:val="002F077F"/>
    <w:rsid w:val="002F0864"/>
    <w:rsid w:val="002F0881"/>
    <w:rsid w:val="002F0C21"/>
    <w:rsid w:val="002F1419"/>
    <w:rsid w:val="002F174D"/>
    <w:rsid w:val="002F17D4"/>
    <w:rsid w:val="002F186A"/>
    <w:rsid w:val="002F22F8"/>
    <w:rsid w:val="002F252B"/>
    <w:rsid w:val="002F2972"/>
    <w:rsid w:val="002F2B9C"/>
    <w:rsid w:val="002F2EAB"/>
    <w:rsid w:val="002F3139"/>
    <w:rsid w:val="002F325F"/>
    <w:rsid w:val="002F3322"/>
    <w:rsid w:val="002F38FD"/>
    <w:rsid w:val="002F3953"/>
    <w:rsid w:val="002F3D3B"/>
    <w:rsid w:val="002F3DF1"/>
    <w:rsid w:val="002F3F5D"/>
    <w:rsid w:val="002F4563"/>
    <w:rsid w:val="002F463D"/>
    <w:rsid w:val="002F4C5E"/>
    <w:rsid w:val="002F4C79"/>
    <w:rsid w:val="002F501E"/>
    <w:rsid w:val="002F502C"/>
    <w:rsid w:val="002F51E4"/>
    <w:rsid w:val="002F5370"/>
    <w:rsid w:val="002F552F"/>
    <w:rsid w:val="002F57EB"/>
    <w:rsid w:val="002F5B03"/>
    <w:rsid w:val="002F5BBE"/>
    <w:rsid w:val="002F5DBB"/>
    <w:rsid w:val="002F5F33"/>
    <w:rsid w:val="002F5F4B"/>
    <w:rsid w:val="002F645A"/>
    <w:rsid w:val="002F6711"/>
    <w:rsid w:val="002F6AE6"/>
    <w:rsid w:val="002F6DF4"/>
    <w:rsid w:val="002F702B"/>
    <w:rsid w:val="002F70F9"/>
    <w:rsid w:val="002F73FE"/>
    <w:rsid w:val="002F7663"/>
    <w:rsid w:val="002F7A58"/>
    <w:rsid w:val="002F7F0F"/>
    <w:rsid w:val="00300136"/>
    <w:rsid w:val="0030018F"/>
    <w:rsid w:val="0030031B"/>
    <w:rsid w:val="003005D1"/>
    <w:rsid w:val="00300B55"/>
    <w:rsid w:val="00300BCA"/>
    <w:rsid w:val="00300C24"/>
    <w:rsid w:val="00300DD0"/>
    <w:rsid w:val="00300DDD"/>
    <w:rsid w:val="00300EAE"/>
    <w:rsid w:val="00301563"/>
    <w:rsid w:val="0030159B"/>
    <w:rsid w:val="00301763"/>
    <w:rsid w:val="003018BE"/>
    <w:rsid w:val="00301B87"/>
    <w:rsid w:val="00301BC4"/>
    <w:rsid w:val="00302142"/>
    <w:rsid w:val="00302217"/>
    <w:rsid w:val="0030274D"/>
    <w:rsid w:val="00302AD2"/>
    <w:rsid w:val="00302F12"/>
    <w:rsid w:val="003031EE"/>
    <w:rsid w:val="0030333C"/>
    <w:rsid w:val="00303381"/>
    <w:rsid w:val="00303560"/>
    <w:rsid w:val="00303592"/>
    <w:rsid w:val="00303E30"/>
    <w:rsid w:val="00304498"/>
    <w:rsid w:val="003045E8"/>
    <w:rsid w:val="00304670"/>
    <w:rsid w:val="0030531F"/>
    <w:rsid w:val="00305381"/>
    <w:rsid w:val="0030550E"/>
    <w:rsid w:val="00305513"/>
    <w:rsid w:val="00305928"/>
    <w:rsid w:val="00305A5A"/>
    <w:rsid w:val="003060AE"/>
    <w:rsid w:val="0030610E"/>
    <w:rsid w:val="00306DBE"/>
    <w:rsid w:val="00307315"/>
    <w:rsid w:val="00307425"/>
    <w:rsid w:val="00307742"/>
    <w:rsid w:val="003078FE"/>
    <w:rsid w:val="00307FA0"/>
    <w:rsid w:val="00310361"/>
    <w:rsid w:val="00310826"/>
    <w:rsid w:val="00310836"/>
    <w:rsid w:val="00310ACF"/>
    <w:rsid w:val="00310AF6"/>
    <w:rsid w:val="00311691"/>
    <w:rsid w:val="00311829"/>
    <w:rsid w:val="0031197D"/>
    <w:rsid w:val="00311F80"/>
    <w:rsid w:val="00311F9A"/>
    <w:rsid w:val="00312B0B"/>
    <w:rsid w:val="00312DE6"/>
    <w:rsid w:val="00313971"/>
    <w:rsid w:val="00313C8D"/>
    <w:rsid w:val="00313D09"/>
    <w:rsid w:val="003140B4"/>
    <w:rsid w:val="0031413B"/>
    <w:rsid w:val="00314513"/>
    <w:rsid w:val="003149DC"/>
    <w:rsid w:val="003149F8"/>
    <w:rsid w:val="00315309"/>
    <w:rsid w:val="00315329"/>
    <w:rsid w:val="00315712"/>
    <w:rsid w:val="00315979"/>
    <w:rsid w:val="00315D4A"/>
    <w:rsid w:val="00315D62"/>
    <w:rsid w:val="00315F4E"/>
    <w:rsid w:val="003164D4"/>
    <w:rsid w:val="00316642"/>
    <w:rsid w:val="003166DA"/>
    <w:rsid w:val="003166F1"/>
    <w:rsid w:val="00316705"/>
    <w:rsid w:val="003169B2"/>
    <w:rsid w:val="00316AF9"/>
    <w:rsid w:val="00317612"/>
    <w:rsid w:val="003179D5"/>
    <w:rsid w:val="00317A15"/>
    <w:rsid w:val="00317D70"/>
    <w:rsid w:val="00317E6C"/>
    <w:rsid w:val="0032032B"/>
    <w:rsid w:val="0032048D"/>
    <w:rsid w:val="00320B6B"/>
    <w:rsid w:val="00320FAB"/>
    <w:rsid w:val="00321002"/>
    <w:rsid w:val="00321408"/>
    <w:rsid w:val="0032150F"/>
    <w:rsid w:val="003215BD"/>
    <w:rsid w:val="00321709"/>
    <w:rsid w:val="003219A6"/>
    <w:rsid w:val="003220E7"/>
    <w:rsid w:val="00322307"/>
    <w:rsid w:val="003223F5"/>
    <w:rsid w:val="003227AA"/>
    <w:rsid w:val="00322CDE"/>
    <w:rsid w:val="00322D99"/>
    <w:rsid w:val="003234E7"/>
    <w:rsid w:val="00323632"/>
    <w:rsid w:val="00323736"/>
    <w:rsid w:val="00323972"/>
    <w:rsid w:val="00323B70"/>
    <w:rsid w:val="00323BDA"/>
    <w:rsid w:val="00323D87"/>
    <w:rsid w:val="00323DF2"/>
    <w:rsid w:val="00323F10"/>
    <w:rsid w:val="003240B0"/>
    <w:rsid w:val="003241BF"/>
    <w:rsid w:val="00324289"/>
    <w:rsid w:val="0032430D"/>
    <w:rsid w:val="0032433A"/>
    <w:rsid w:val="00324456"/>
    <w:rsid w:val="0032489A"/>
    <w:rsid w:val="00324948"/>
    <w:rsid w:val="00324BC0"/>
    <w:rsid w:val="00324E0B"/>
    <w:rsid w:val="0032553A"/>
    <w:rsid w:val="003257BA"/>
    <w:rsid w:val="00325992"/>
    <w:rsid w:val="00325AED"/>
    <w:rsid w:val="00325AF1"/>
    <w:rsid w:val="00325C57"/>
    <w:rsid w:val="00325C7D"/>
    <w:rsid w:val="00325FE2"/>
    <w:rsid w:val="00326046"/>
    <w:rsid w:val="003261CD"/>
    <w:rsid w:val="00326214"/>
    <w:rsid w:val="00326C41"/>
    <w:rsid w:val="00326FBC"/>
    <w:rsid w:val="003272D9"/>
    <w:rsid w:val="003275B4"/>
    <w:rsid w:val="00327969"/>
    <w:rsid w:val="00327FC3"/>
    <w:rsid w:val="0033019D"/>
    <w:rsid w:val="00330405"/>
    <w:rsid w:val="003304C9"/>
    <w:rsid w:val="00330648"/>
    <w:rsid w:val="003308B0"/>
    <w:rsid w:val="00330A38"/>
    <w:rsid w:val="00331351"/>
    <w:rsid w:val="003314B3"/>
    <w:rsid w:val="00331538"/>
    <w:rsid w:val="003318C6"/>
    <w:rsid w:val="003318E3"/>
    <w:rsid w:val="00331B68"/>
    <w:rsid w:val="00331FAD"/>
    <w:rsid w:val="0033214B"/>
    <w:rsid w:val="003323F7"/>
    <w:rsid w:val="00332DE2"/>
    <w:rsid w:val="00332FF6"/>
    <w:rsid w:val="0033317D"/>
    <w:rsid w:val="003333D4"/>
    <w:rsid w:val="003334A2"/>
    <w:rsid w:val="003335AF"/>
    <w:rsid w:val="00333C35"/>
    <w:rsid w:val="00333FE3"/>
    <w:rsid w:val="00334854"/>
    <w:rsid w:val="00334B0A"/>
    <w:rsid w:val="00334D2B"/>
    <w:rsid w:val="00334F3A"/>
    <w:rsid w:val="00334FB8"/>
    <w:rsid w:val="00335457"/>
    <w:rsid w:val="0033584C"/>
    <w:rsid w:val="00335949"/>
    <w:rsid w:val="003359B3"/>
    <w:rsid w:val="00335A56"/>
    <w:rsid w:val="003365C9"/>
    <w:rsid w:val="00336642"/>
    <w:rsid w:val="003369C9"/>
    <w:rsid w:val="003372B8"/>
    <w:rsid w:val="00337640"/>
    <w:rsid w:val="0033787F"/>
    <w:rsid w:val="003378F3"/>
    <w:rsid w:val="00337974"/>
    <w:rsid w:val="00337B7C"/>
    <w:rsid w:val="0034013D"/>
    <w:rsid w:val="003403AA"/>
    <w:rsid w:val="0034062E"/>
    <w:rsid w:val="00340979"/>
    <w:rsid w:val="00340C5C"/>
    <w:rsid w:val="003412E4"/>
    <w:rsid w:val="00341382"/>
    <w:rsid w:val="003414BD"/>
    <w:rsid w:val="003415B0"/>
    <w:rsid w:val="00341652"/>
    <w:rsid w:val="00341899"/>
    <w:rsid w:val="00341A61"/>
    <w:rsid w:val="00341CC4"/>
    <w:rsid w:val="003420DF"/>
    <w:rsid w:val="003423FC"/>
    <w:rsid w:val="003424EC"/>
    <w:rsid w:val="00342522"/>
    <w:rsid w:val="003426C7"/>
    <w:rsid w:val="003427A6"/>
    <w:rsid w:val="00342CF4"/>
    <w:rsid w:val="00342DD3"/>
    <w:rsid w:val="0034340E"/>
    <w:rsid w:val="00343794"/>
    <w:rsid w:val="00343BC7"/>
    <w:rsid w:val="00343E09"/>
    <w:rsid w:val="00343FA6"/>
    <w:rsid w:val="003440CC"/>
    <w:rsid w:val="00344193"/>
    <w:rsid w:val="003446D0"/>
    <w:rsid w:val="00344BF2"/>
    <w:rsid w:val="003453F6"/>
    <w:rsid w:val="00345536"/>
    <w:rsid w:val="00345D25"/>
    <w:rsid w:val="003463D8"/>
    <w:rsid w:val="00346552"/>
    <w:rsid w:val="003468B1"/>
    <w:rsid w:val="0034693D"/>
    <w:rsid w:val="003469F1"/>
    <w:rsid w:val="00346A17"/>
    <w:rsid w:val="00346DAD"/>
    <w:rsid w:val="00347357"/>
    <w:rsid w:val="00347822"/>
    <w:rsid w:val="00347BC1"/>
    <w:rsid w:val="00347F00"/>
    <w:rsid w:val="00347FEC"/>
    <w:rsid w:val="00347FFC"/>
    <w:rsid w:val="0035018C"/>
    <w:rsid w:val="003501CB"/>
    <w:rsid w:val="003502E5"/>
    <w:rsid w:val="00350CDF"/>
    <w:rsid w:val="00350DBB"/>
    <w:rsid w:val="00350E4C"/>
    <w:rsid w:val="00350F4E"/>
    <w:rsid w:val="00351356"/>
    <w:rsid w:val="00351650"/>
    <w:rsid w:val="0035175F"/>
    <w:rsid w:val="00351BA2"/>
    <w:rsid w:val="00351BBF"/>
    <w:rsid w:val="00351D75"/>
    <w:rsid w:val="00351DCF"/>
    <w:rsid w:val="00351F33"/>
    <w:rsid w:val="003520FC"/>
    <w:rsid w:val="003520FD"/>
    <w:rsid w:val="0035229F"/>
    <w:rsid w:val="00352377"/>
    <w:rsid w:val="003526D2"/>
    <w:rsid w:val="003528CC"/>
    <w:rsid w:val="00352DE5"/>
    <w:rsid w:val="00353124"/>
    <w:rsid w:val="00353478"/>
    <w:rsid w:val="00353900"/>
    <w:rsid w:val="003539BE"/>
    <w:rsid w:val="003539F0"/>
    <w:rsid w:val="00353A5A"/>
    <w:rsid w:val="00353C0A"/>
    <w:rsid w:val="00353E2E"/>
    <w:rsid w:val="003545B4"/>
    <w:rsid w:val="00354618"/>
    <w:rsid w:val="0035463B"/>
    <w:rsid w:val="003546AF"/>
    <w:rsid w:val="003546C8"/>
    <w:rsid w:val="0035479D"/>
    <w:rsid w:val="00354EDE"/>
    <w:rsid w:val="00354FCA"/>
    <w:rsid w:val="0035503C"/>
    <w:rsid w:val="0035505B"/>
    <w:rsid w:val="003554C8"/>
    <w:rsid w:val="00355531"/>
    <w:rsid w:val="00355633"/>
    <w:rsid w:val="00355BE0"/>
    <w:rsid w:val="00355FB0"/>
    <w:rsid w:val="00356143"/>
    <w:rsid w:val="00356563"/>
    <w:rsid w:val="003565E2"/>
    <w:rsid w:val="0035679E"/>
    <w:rsid w:val="00356E4C"/>
    <w:rsid w:val="00357440"/>
    <w:rsid w:val="0035752C"/>
    <w:rsid w:val="00357A0B"/>
    <w:rsid w:val="0036009B"/>
    <w:rsid w:val="00360874"/>
    <w:rsid w:val="00360875"/>
    <w:rsid w:val="0036099C"/>
    <w:rsid w:val="003609CD"/>
    <w:rsid w:val="00360C2F"/>
    <w:rsid w:val="00360C7B"/>
    <w:rsid w:val="00360EA8"/>
    <w:rsid w:val="0036104A"/>
    <w:rsid w:val="00361EC4"/>
    <w:rsid w:val="0036210A"/>
    <w:rsid w:val="00362514"/>
    <w:rsid w:val="00362F9C"/>
    <w:rsid w:val="00363114"/>
    <w:rsid w:val="003631F8"/>
    <w:rsid w:val="003639FA"/>
    <w:rsid w:val="00363B28"/>
    <w:rsid w:val="0036456B"/>
    <w:rsid w:val="00364608"/>
    <w:rsid w:val="0036460B"/>
    <w:rsid w:val="0036486A"/>
    <w:rsid w:val="00364912"/>
    <w:rsid w:val="00364CCA"/>
    <w:rsid w:val="00365345"/>
    <w:rsid w:val="00365754"/>
    <w:rsid w:val="00365782"/>
    <w:rsid w:val="00365B24"/>
    <w:rsid w:val="00365B46"/>
    <w:rsid w:val="00366086"/>
    <w:rsid w:val="0036635E"/>
    <w:rsid w:val="003666C1"/>
    <w:rsid w:val="00366837"/>
    <w:rsid w:val="00366A56"/>
    <w:rsid w:val="00366B00"/>
    <w:rsid w:val="0036714A"/>
    <w:rsid w:val="00367F09"/>
    <w:rsid w:val="00370294"/>
    <w:rsid w:val="00370721"/>
    <w:rsid w:val="00370AF7"/>
    <w:rsid w:val="00371149"/>
    <w:rsid w:val="0037133C"/>
    <w:rsid w:val="003713C5"/>
    <w:rsid w:val="00371463"/>
    <w:rsid w:val="00371704"/>
    <w:rsid w:val="00371711"/>
    <w:rsid w:val="00371736"/>
    <w:rsid w:val="003717E9"/>
    <w:rsid w:val="00371A39"/>
    <w:rsid w:val="00371BC9"/>
    <w:rsid w:val="003721A0"/>
    <w:rsid w:val="003725EE"/>
    <w:rsid w:val="00372760"/>
    <w:rsid w:val="00372B97"/>
    <w:rsid w:val="00372D6E"/>
    <w:rsid w:val="00372EF9"/>
    <w:rsid w:val="003730AA"/>
    <w:rsid w:val="00373200"/>
    <w:rsid w:val="00373FB8"/>
    <w:rsid w:val="00373FF6"/>
    <w:rsid w:val="0037405F"/>
    <w:rsid w:val="003740D0"/>
    <w:rsid w:val="003741AD"/>
    <w:rsid w:val="00374568"/>
    <w:rsid w:val="0037490B"/>
    <w:rsid w:val="00374A04"/>
    <w:rsid w:val="00374A3E"/>
    <w:rsid w:val="00374DBB"/>
    <w:rsid w:val="00375073"/>
    <w:rsid w:val="003751D5"/>
    <w:rsid w:val="0037530E"/>
    <w:rsid w:val="00375330"/>
    <w:rsid w:val="0037598C"/>
    <w:rsid w:val="00375ABD"/>
    <w:rsid w:val="00375C14"/>
    <w:rsid w:val="00375C38"/>
    <w:rsid w:val="00375E93"/>
    <w:rsid w:val="00376113"/>
    <w:rsid w:val="00376165"/>
    <w:rsid w:val="00376509"/>
    <w:rsid w:val="00376B28"/>
    <w:rsid w:val="00377185"/>
    <w:rsid w:val="003775FA"/>
    <w:rsid w:val="00377B3C"/>
    <w:rsid w:val="00377B51"/>
    <w:rsid w:val="00377DCB"/>
    <w:rsid w:val="00377F7E"/>
    <w:rsid w:val="00380035"/>
    <w:rsid w:val="003801FC"/>
    <w:rsid w:val="00380266"/>
    <w:rsid w:val="003802C7"/>
    <w:rsid w:val="0038053B"/>
    <w:rsid w:val="00380981"/>
    <w:rsid w:val="00380ABB"/>
    <w:rsid w:val="00380D9A"/>
    <w:rsid w:val="00380EA4"/>
    <w:rsid w:val="003811D7"/>
    <w:rsid w:val="003813D7"/>
    <w:rsid w:val="00381566"/>
    <w:rsid w:val="00381CC5"/>
    <w:rsid w:val="00381F79"/>
    <w:rsid w:val="00382174"/>
    <w:rsid w:val="0038243D"/>
    <w:rsid w:val="00382650"/>
    <w:rsid w:val="00382700"/>
    <w:rsid w:val="0038299D"/>
    <w:rsid w:val="00382C49"/>
    <w:rsid w:val="00382C66"/>
    <w:rsid w:val="00382C73"/>
    <w:rsid w:val="00383E8B"/>
    <w:rsid w:val="00384301"/>
    <w:rsid w:val="00384789"/>
    <w:rsid w:val="00384874"/>
    <w:rsid w:val="00384985"/>
    <w:rsid w:val="00384BA2"/>
    <w:rsid w:val="00384EDF"/>
    <w:rsid w:val="00385410"/>
    <w:rsid w:val="00385477"/>
    <w:rsid w:val="00385C41"/>
    <w:rsid w:val="003860BD"/>
    <w:rsid w:val="00386445"/>
    <w:rsid w:val="00386459"/>
    <w:rsid w:val="003864CD"/>
    <w:rsid w:val="00386671"/>
    <w:rsid w:val="003869D3"/>
    <w:rsid w:val="00386E44"/>
    <w:rsid w:val="00386F70"/>
    <w:rsid w:val="00386FFE"/>
    <w:rsid w:val="00387462"/>
    <w:rsid w:val="00387579"/>
    <w:rsid w:val="00387749"/>
    <w:rsid w:val="00390142"/>
    <w:rsid w:val="003903C5"/>
    <w:rsid w:val="00390658"/>
    <w:rsid w:val="00390823"/>
    <w:rsid w:val="00390AFC"/>
    <w:rsid w:val="00390C86"/>
    <w:rsid w:val="00390C93"/>
    <w:rsid w:val="00391006"/>
    <w:rsid w:val="00391E76"/>
    <w:rsid w:val="003922FC"/>
    <w:rsid w:val="0039261F"/>
    <w:rsid w:val="003926D8"/>
    <w:rsid w:val="00392F42"/>
    <w:rsid w:val="00393316"/>
    <w:rsid w:val="003933B7"/>
    <w:rsid w:val="003934D3"/>
    <w:rsid w:val="00393A2B"/>
    <w:rsid w:val="00393CD7"/>
    <w:rsid w:val="00393CE5"/>
    <w:rsid w:val="00393D11"/>
    <w:rsid w:val="00393D9F"/>
    <w:rsid w:val="00393E29"/>
    <w:rsid w:val="00393F33"/>
    <w:rsid w:val="0039417E"/>
    <w:rsid w:val="0039433B"/>
    <w:rsid w:val="0039445A"/>
    <w:rsid w:val="00394726"/>
    <w:rsid w:val="003949E8"/>
    <w:rsid w:val="00394AED"/>
    <w:rsid w:val="00394BC9"/>
    <w:rsid w:val="00394F54"/>
    <w:rsid w:val="00395287"/>
    <w:rsid w:val="0039542C"/>
    <w:rsid w:val="00395C32"/>
    <w:rsid w:val="003963B4"/>
    <w:rsid w:val="00396516"/>
    <w:rsid w:val="0039651F"/>
    <w:rsid w:val="00396645"/>
    <w:rsid w:val="003966A0"/>
    <w:rsid w:val="003967C4"/>
    <w:rsid w:val="00396C33"/>
    <w:rsid w:val="00397074"/>
    <w:rsid w:val="00397181"/>
    <w:rsid w:val="003971A3"/>
    <w:rsid w:val="003972FB"/>
    <w:rsid w:val="00397659"/>
    <w:rsid w:val="0039779A"/>
    <w:rsid w:val="00397E2F"/>
    <w:rsid w:val="003A00C3"/>
    <w:rsid w:val="003A0140"/>
    <w:rsid w:val="003A01E2"/>
    <w:rsid w:val="003A0235"/>
    <w:rsid w:val="003A03E9"/>
    <w:rsid w:val="003A03F0"/>
    <w:rsid w:val="003A0706"/>
    <w:rsid w:val="003A093D"/>
    <w:rsid w:val="003A0F44"/>
    <w:rsid w:val="003A14CD"/>
    <w:rsid w:val="003A1AF1"/>
    <w:rsid w:val="003A1F55"/>
    <w:rsid w:val="003A1FE9"/>
    <w:rsid w:val="003A2595"/>
    <w:rsid w:val="003A27B4"/>
    <w:rsid w:val="003A2CB4"/>
    <w:rsid w:val="003A2E75"/>
    <w:rsid w:val="003A2F9D"/>
    <w:rsid w:val="003A2FA5"/>
    <w:rsid w:val="003A33A5"/>
    <w:rsid w:val="003A3436"/>
    <w:rsid w:val="003A3AB6"/>
    <w:rsid w:val="003A3B4B"/>
    <w:rsid w:val="003A3D38"/>
    <w:rsid w:val="003A4101"/>
    <w:rsid w:val="003A4154"/>
    <w:rsid w:val="003A41F8"/>
    <w:rsid w:val="003A4A96"/>
    <w:rsid w:val="003A4DA1"/>
    <w:rsid w:val="003A4EC6"/>
    <w:rsid w:val="003A5130"/>
    <w:rsid w:val="003A53F7"/>
    <w:rsid w:val="003A5445"/>
    <w:rsid w:val="003A5518"/>
    <w:rsid w:val="003A585C"/>
    <w:rsid w:val="003A5C01"/>
    <w:rsid w:val="003A5FE2"/>
    <w:rsid w:val="003A5FFF"/>
    <w:rsid w:val="003A6074"/>
    <w:rsid w:val="003A611D"/>
    <w:rsid w:val="003A6816"/>
    <w:rsid w:val="003A6B71"/>
    <w:rsid w:val="003A70BF"/>
    <w:rsid w:val="003A7CEE"/>
    <w:rsid w:val="003A7D5D"/>
    <w:rsid w:val="003A7F4E"/>
    <w:rsid w:val="003B035D"/>
    <w:rsid w:val="003B054A"/>
    <w:rsid w:val="003B059C"/>
    <w:rsid w:val="003B0EB8"/>
    <w:rsid w:val="003B0F5E"/>
    <w:rsid w:val="003B1372"/>
    <w:rsid w:val="003B1C73"/>
    <w:rsid w:val="003B1EEB"/>
    <w:rsid w:val="003B2225"/>
    <w:rsid w:val="003B249A"/>
    <w:rsid w:val="003B25CB"/>
    <w:rsid w:val="003B28E3"/>
    <w:rsid w:val="003B2948"/>
    <w:rsid w:val="003B294D"/>
    <w:rsid w:val="003B2FA3"/>
    <w:rsid w:val="003B33F3"/>
    <w:rsid w:val="003B3431"/>
    <w:rsid w:val="003B3930"/>
    <w:rsid w:val="003B3D88"/>
    <w:rsid w:val="003B4118"/>
    <w:rsid w:val="003B412C"/>
    <w:rsid w:val="003B441E"/>
    <w:rsid w:val="003B460D"/>
    <w:rsid w:val="003B4820"/>
    <w:rsid w:val="003B4838"/>
    <w:rsid w:val="003B4B3D"/>
    <w:rsid w:val="003B5372"/>
    <w:rsid w:val="003B58AF"/>
    <w:rsid w:val="003B5971"/>
    <w:rsid w:val="003B5C13"/>
    <w:rsid w:val="003B5E23"/>
    <w:rsid w:val="003B6093"/>
    <w:rsid w:val="003B6311"/>
    <w:rsid w:val="003B66B1"/>
    <w:rsid w:val="003B6911"/>
    <w:rsid w:val="003B6A75"/>
    <w:rsid w:val="003B6AAB"/>
    <w:rsid w:val="003B6C1A"/>
    <w:rsid w:val="003B6D6E"/>
    <w:rsid w:val="003B789B"/>
    <w:rsid w:val="003B7A4F"/>
    <w:rsid w:val="003B7BAF"/>
    <w:rsid w:val="003B7C56"/>
    <w:rsid w:val="003B7E9C"/>
    <w:rsid w:val="003C012E"/>
    <w:rsid w:val="003C02A0"/>
    <w:rsid w:val="003C085B"/>
    <w:rsid w:val="003C0A3C"/>
    <w:rsid w:val="003C0BEE"/>
    <w:rsid w:val="003C0E67"/>
    <w:rsid w:val="003C148E"/>
    <w:rsid w:val="003C15F3"/>
    <w:rsid w:val="003C165E"/>
    <w:rsid w:val="003C28B5"/>
    <w:rsid w:val="003C2AA8"/>
    <w:rsid w:val="003C2E3B"/>
    <w:rsid w:val="003C317A"/>
    <w:rsid w:val="003C32A2"/>
    <w:rsid w:val="003C32FD"/>
    <w:rsid w:val="003C39EE"/>
    <w:rsid w:val="003C3B72"/>
    <w:rsid w:val="003C3CC0"/>
    <w:rsid w:val="003C3E39"/>
    <w:rsid w:val="003C411D"/>
    <w:rsid w:val="003C4431"/>
    <w:rsid w:val="003C49D9"/>
    <w:rsid w:val="003C4D65"/>
    <w:rsid w:val="003C53F5"/>
    <w:rsid w:val="003C55E7"/>
    <w:rsid w:val="003C57B0"/>
    <w:rsid w:val="003C5E9F"/>
    <w:rsid w:val="003C6132"/>
    <w:rsid w:val="003C63FA"/>
    <w:rsid w:val="003C6E61"/>
    <w:rsid w:val="003C6EB0"/>
    <w:rsid w:val="003C7472"/>
    <w:rsid w:val="003C7644"/>
    <w:rsid w:val="003C7688"/>
    <w:rsid w:val="003C77E5"/>
    <w:rsid w:val="003C7851"/>
    <w:rsid w:val="003C7A4A"/>
    <w:rsid w:val="003C7AE2"/>
    <w:rsid w:val="003C7C5C"/>
    <w:rsid w:val="003C7CF9"/>
    <w:rsid w:val="003C7E64"/>
    <w:rsid w:val="003D045A"/>
    <w:rsid w:val="003D07E8"/>
    <w:rsid w:val="003D08A6"/>
    <w:rsid w:val="003D0C68"/>
    <w:rsid w:val="003D121B"/>
    <w:rsid w:val="003D1524"/>
    <w:rsid w:val="003D16B2"/>
    <w:rsid w:val="003D186A"/>
    <w:rsid w:val="003D18AD"/>
    <w:rsid w:val="003D19C9"/>
    <w:rsid w:val="003D1A7B"/>
    <w:rsid w:val="003D1BE2"/>
    <w:rsid w:val="003D2289"/>
    <w:rsid w:val="003D2303"/>
    <w:rsid w:val="003D2432"/>
    <w:rsid w:val="003D260C"/>
    <w:rsid w:val="003D263C"/>
    <w:rsid w:val="003D2681"/>
    <w:rsid w:val="003D2688"/>
    <w:rsid w:val="003D2821"/>
    <w:rsid w:val="003D2D11"/>
    <w:rsid w:val="003D2DAE"/>
    <w:rsid w:val="003D2F45"/>
    <w:rsid w:val="003D3053"/>
    <w:rsid w:val="003D3095"/>
    <w:rsid w:val="003D313C"/>
    <w:rsid w:val="003D358A"/>
    <w:rsid w:val="003D36CD"/>
    <w:rsid w:val="003D39AB"/>
    <w:rsid w:val="003D4ABE"/>
    <w:rsid w:val="003D4BB8"/>
    <w:rsid w:val="003D4BC5"/>
    <w:rsid w:val="003D4CDA"/>
    <w:rsid w:val="003D50AF"/>
    <w:rsid w:val="003D53CC"/>
    <w:rsid w:val="003D549F"/>
    <w:rsid w:val="003D5925"/>
    <w:rsid w:val="003D5935"/>
    <w:rsid w:val="003D59E2"/>
    <w:rsid w:val="003D5BA8"/>
    <w:rsid w:val="003D5CE2"/>
    <w:rsid w:val="003D61F3"/>
    <w:rsid w:val="003D6EF8"/>
    <w:rsid w:val="003D71AD"/>
    <w:rsid w:val="003D72F6"/>
    <w:rsid w:val="003D741E"/>
    <w:rsid w:val="003D79F3"/>
    <w:rsid w:val="003D7B09"/>
    <w:rsid w:val="003E0020"/>
    <w:rsid w:val="003E0717"/>
    <w:rsid w:val="003E09D3"/>
    <w:rsid w:val="003E0FCC"/>
    <w:rsid w:val="003E1276"/>
    <w:rsid w:val="003E136E"/>
    <w:rsid w:val="003E14C3"/>
    <w:rsid w:val="003E17BF"/>
    <w:rsid w:val="003E19CA"/>
    <w:rsid w:val="003E1AA0"/>
    <w:rsid w:val="003E1C4F"/>
    <w:rsid w:val="003E1CEC"/>
    <w:rsid w:val="003E1EDA"/>
    <w:rsid w:val="003E21C8"/>
    <w:rsid w:val="003E21F0"/>
    <w:rsid w:val="003E2397"/>
    <w:rsid w:val="003E26D0"/>
    <w:rsid w:val="003E2BF8"/>
    <w:rsid w:val="003E2C35"/>
    <w:rsid w:val="003E355C"/>
    <w:rsid w:val="003E3BC7"/>
    <w:rsid w:val="003E3C0E"/>
    <w:rsid w:val="003E3E5C"/>
    <w:rsid w:val="003E3FFF"/>
    <w:rsid w:val="003E40C3"/>
    <w:rsid w:val="003E4525"/>
    <w:rsid w:val="003E4653"/>
    <w:rsid w:val="003E48AC"/>
    <w:rsid w:val="003E4922"/>
    <w:rsid w:val="003E5082"/>
    <w:rsid w:val="003E5867"/>
    <w:rsid w:val="003E58E1"/>
    <w:rsid w:val="003E5901"/>
    <w:rsid w:val="003E5EC5"/>
    <w:rsid w:val="003E62E6"/>
    <w:rsid w:val="003E681B"/>
    <w:rsid w:val="003E6928"/>
    <w:rsid w:val="003E6934"/>
    <w:rsid w:val="003E6AE5"/>
    <w:rsid w:val="003E720B"/>
    <w:rsid w:val="003E7A24"/>
    <w:rsid w:val="003E7CB6"/>
    <w:rsid w:val="003E7DB3"/>
    <w:rsid w:val="003F00FA"/>
    <w:rsid w:val="003F032B"/>
    <w:rsid w:val="003F0359"/>
    <w:rsid w:val="003F0364"/>
    <w:rsid w:val="003F03A5"/>
    <w:rsid w:val="003F0440"/>
    <w:rsid w:val="003F0984"/>
    <w:rsid w:val="003F0C68"/>
    <w:rsid w:val="003F0FE9"/>
    <w:rsid w:val="003F1153"/>
    <w:rsid w:val="003F1174"/>
    <w:rsid w:val="003F123E"/>
    <w:rsid w:val="003F13BE"/>
    <w:rsid w:val="003F1431"/>
    <w:rsid w:val="003F14D9"/>
    <w:rsid w:val="003F16F5"/>
    <w:rsid w:val="003F1730"/>
    <w:rsid w:val="003F190F"/>
    <w:rsid w:val="003F217F"/>
    <w:rsid w:val="003F2372"/>
    <w:rsid w:val="003F2605"/>
    <w:rsid w:val="003F267E"/>
    <w:rsid w:val="003F27E2"/>
    <w:rsid w:val="003F29ED"/>
    <w:rsid w:val="003F2CDC"/>
    <w:rsid w:val="003F345D"/>
    <w:rsid w:val="003F3473"/>
    <w:rsid w:val="003F34C9"/>
    <w:rsid w:val="003F3906"/>
    <w:rsid w:val="003F3935"/>
    <w:rsid w:val="003F3EB0"/>
    <w:rsid w:val="003F410B"/>
    <w:rsid w:val="003F4314"/>
    <w:rsid w:val="003F4663"/>
    <w:rsid w:val="003F47D3"/>
    <w:rsid w:val="003F529D"/>
    <w:rsid w:val="003F531F"/>
    <w:rsid w:val="003F5709"/>
    <w:rsid w:val="003F5A16"/>
    <w:rsid w:val="003F5A5C"/>
    <w:rsid w:val="003F5D21"/>
    <w:rsid w:val="003F6117"/>
    <w:rsid w:val="003F637A"/>
    <w:rsid w:val="003F650B"/>
    <w:rsid w:val="003F6B46"/>
    <w:rsid w:val="003F6DBA"/>
    <w:rsid w:val="003F6E55"/>
    <w:rsid w:val="003F6E64"/>
    <w:rsid w:val="003F7045"/>
    <w:rsid w:val="003F70A1"/>
    <w:rsid w:val="003F7248"/>
    <w:rsid w:val="003F78BD"/>
    <w:rsid w:val="003F79DE"/>
    <w:rsid w:val="003F7A54"/>
    <w:rsid w:val="003F7E9B"/>
    <w:rsid w:val="004006BD"/>
    <w:rsid w:val="00400B8B"/>
    <w:rsid w:val="00400DC9"/>
    <w:rsid w:val="00400FF1"/>
    <w:rsid w:val="00401063"/>
    <w:rsid w:val="004010A5"/>
    <w:rsid w:val="00401774"/>
    <w:rsid w:val="00401A7A"/>
    <w:rsid w:val="00401B39"/>
    <w:rsid w:val="00401C3A"/>
    <w:rsid w:val="00401E57"/>
    <w:rsid w:val="00401FC3"/>
    <w:rsid w:val="00402270"/>
    <w:rsid w:val="004023A6"/>
    <w:rsid w:val="0040269C"/>
    <w:rsid w:val="00402E69"/>
    <w:rsid w:val="004033D5"/>
    <w:rsid w:val="00403401"/>
    <w:rsid w:val="004034E0"/>
    <w:rsid w:val="00403762"/>
    <w:rsid w:val="00403A37"/>
    <w:rsid w:val="0040449C"/>
    <w:rsid w:val="004044D8"/>
    <w:rsid w:val="00404A2C"/>
    <w:rsid w:val="00404B09"/>
    <w:rsid w:val="00404BA4"/>
    <w:rsid w:val="00404F14"/>
    <w:rsid w:val="004051F8"/>
    <w:rsid w:val="00405B5F"/>
    <w:rsid w:val="00406417"/>
    <w:rsid w:val="004065E7"/>
    <w:rsid w:val="004067CE"/>
    <w:rsid w:val="00406B69"/>
    <w:rsid w:val="00406C44"/>
    <w:rsid w:val="00406CD9"/>
    <w:rsid w:val="00406CEC"/>
    <w:rsid w:val="00406D3B"/>
    <w:rsid w:val="00406D4C"/>
    <w:rsid w:val="00406DD0"/>
    <w:rsid w:val="00406E80"/>
    <w:rsid w:val="00406F5E"/>
    <w:rsid w:val="00407828"/>
    <w:rsid w:val="00407B89"/>
    <w:rsid w:val="00407D6B"/>
    <w:rsid w:val="00407DE7"/>
    <w:rsid w:val="00410187"/>
    <w:rsid w:val="0041023B"/>
    <w:rsid w:val="00410252"/>
    <w:rsid w:val="0041054B"/>
    <w:rsid w:val="00410AAA"/>
    <w:rsid w:val="00410AD3"/>
    <w:rsid w:val="00410CF5"/>
    <w:rsid w:val="004111F8"/>
    <w:rsid w:val="004113F1"/>
    <w:rsid w:val="00411E31"/>
    <w:rsid w:val="004122AE"/>
    <w:rsid w:val="00412572"/>
    <w:rsid w:val="00412957"/>
    <w:rsid w:val="00412A51"/>
    <w:rsid w:val="00412DF1"/>
    <w:rsid w:val="00412EE0"/>
    <w:rsid w:val="00412FEA"/>
    <w:rsid w:val="0041305A"/>
    <w:rsid w:val="004131D1"/>
    <w:rsid w:val="0041352A"/>
    <w:rsid w:val="0041362B"/>
    <w:rsid w:val="004136B9"/>
    <w:rsid w:val="00413942"/>
    <w:rsid w:val="00413A48"/>
    <w:rsid w:val="00413A4C"/>
    <w:rsid w:val="00413DFD"/>
    <w:rsid w:val="00414000"/>
    <w:rsid w:val="0041451F"/>
    <w:rsid w:val="00414937"/>
    <w:rsid w:val="004149A4"/>
    <w:rsid w:val="004150D3"/>
    <w:rsid w:val="00415281"/>
    <w:rsid w:val="00415384"/>
    <w:rsid w:val="004153A7"/>
    <w:rsid w:val="00415536"/>
    <w:rsid w:val="00415AD3"/>
    <w:rsid w:val="00415B79"/>
    <w:rsid w:val="00415E4E"/>
    <w:rsid w:val="00416325"/>
    <w:rsid w:val="00416335"/>
    <w:rsid w:val="00416430"/>
    <w:rsid w:val="004164D2"/>
    <w:rsid w:val="0041708C"/>
    <w:rsid w:val="00417927"/>
    <w:rsid w:val="00420125"/>
    <w:rsid w:val="00420165"/>
    <w:rsid w:val="00420559"/>
    <w:rsid w:val="00420829"/>
    <w:rsid w:val="004209EF"/>
    <w:rsid w:val="00420DB7"/>
    <w:rsid w:val="00420F34"/>
    <w:rsid w:val="004212EC"/>
    <w:rsid w:val="004215F2"/>
    <w:rsid w:val="00421B40"/>
    <w:rsid w:val="00421B72"/>
    <w:rsid w:val="00421B92"/>
    <w:rsid w:val="00421D5C"/>
    <w:rsid w:val="0042272E"/>
    <w:rsid w:val="00422775"/>
    <w:rsid w:val="004228D1"/>
    <w:rsid w:val="004229C9"/>
    <w:rsid w:val="00422DCC"/>
    <w:rsid w:val="00422F5E"/>
    <w:rsid w:val="00422F83"/>
    <w:rsid w:val="00423030"/>
    <w:rsid w:val="00423B04"/>
    <w:rsid w:val="00423DEC"/>
    <w:rsid w:val="0042400D"/>
    <w:rsid w:val="0042415F"/>
    <w:rsid w:val="00424246"/>
    <w:rsid w:val="00424486"/>
    <w:rsid w:val="004248B3"/>
    <w:rsid w:val="00424B82"/>
    <w:rsid w:val="00424BA8"/>
    <w:rsid w:val="00424D41"/>
    <w:rsid w:val="0042511F"/>
    <w:rsid w:val="00425269"/>
    <w:rsid w:val="00425625"/>
    <w:rsid w:val="00425687"/>
    <w:rsid w:val="0042599C"/>
    <w:rsid w:val="00425AB0"/>
    <w:rsid w:val="00425B6C"/>
    <w:rsid w:val="00425CB5"/>
    <w:rsid w:val="004261FC"/>
    <w:rsid w:val="004266A6"/>
    <w:rsid w:val="004266A7"/>
    <w:rsid w:val="00426788"/>
    <w:rsid w:val="00426A4C"/>
    <w:rsid w:val="00426A54"/>
    <w:rsid w:val="00426CEB"/>
    <w:rsid w:val="0042718E"/>
    <w:rsid w:val="00427784"/>
    <w:rsid w:val="00427A0B"/>
    <w:rsid w:val="0043009F"/>
    <w:rsid w:val="0043027A"/>
    <w:rsid w:val="0043054A"/>
    <w:rsid w:val="00430779"/>
    <w:rsid w:val="00431079"/>
    <w:rsid w:val="00431312"/>
    <w:rsid w:val="0043154A"/>
    <w:rsid w:val="004317E2"/>
    <w:rsid w:val="00431B7C"/>
    <w:rsid w:val="00431CBC"/>
    <w:rsid w:val="00431E23"/>
    <w:rsid w:val="00431ED5"/>
    <w:rsid w:val="004320E3"/>
    <w:rsid w:val="004322CC"/>
    <w:rsid w:val="0043298F"/>
    <w:rsid w:val="00432BE8"/>
    <w:rsid w:val="00432D44"/>
    <w:rsid w:val="00432E0C"/>
    <w:rsid w:val="00432E9C"/>
    <w:rsid w:val="00432EC1"/>
    <w:rsid w:val="004336A6"/>
    <w:rsid w:val="00433B6A"/>
    <w:rsid w:val="00433D00"/>
    <w:rsid w:val="00433E39"/>
    <w:rsid w:val="00433E89"/>
    <w:rsid w:val="00433EBA"/>
    <w:rsid w:val="00433FC8"/>
    <w:rsid w:val="00434261"/>
    <w:rsid w:val="004345C9"/>
    <w:rsid w:val="00434C73"/>
    <w:rsid w:val="004358A2"/>
    <w:rsid w:val="00435EAB"/>
    <w:rsid w:val="00436162"/>
    <w:rsid w:val="00436310"/>
    <w:rsid w:val="0043639E"/>
    <w:rsid w:val="004367EA"/>
    <w:rsid w:val="004369AC"/>
    <w:rsid w:val="00436B0B"/>
    <w:rsid w:val="00436CC3"/>
    <w:rsid w:val="00436F9A"/>
    <w:rsid w:val="00437007"/>
    <w:rsid w:val="00437049"/>
    <w:rsid w:val="0043772C"/>
    <w:rsid w:val="004378B2"/>
    <w:rsid w:val="00437D03"/>
    <w:rsid w:val="004407BF"/>
    <w:rsid w:val="00440F9B"/>
    <w:rsid w:val="004411DB"/>
    <w:rsid w:val="0044129C"/>
    <w:rsid w:val="00441AF2"/>
    <w:rsid w:val="00441B7F"/>
    <w:rsid w:val="0044204E"/>
    <w:rsid w:val="0044223C"/>
    <w:rsid w:val="0044242A"/>
    <w:rsid w:val="004425FF"/>
    <w:rsid w:val="00442939"/>
    <w:rsid w:val="00442A17"/>
    <w:rsid w:val="00442D14"/>
    <w:rsid w:val="00442E12"/>
    <w:rsid w:val="00442E14"/>
    <w:rsid w:val="00443138"/>
    <w:rsid w:val="00443886"/>
    <w:rsid w:val="004438F6"/>
    <w:rsid w:val="0044397D"/>
    <w:rsid w:val="00443D01"/>
    <w:rsid w:val="00443ED3"/>
    <w:rsid w:val="00443F1E"/>
    <w:rsid w:val="00444177"/>
    <w:rsid w:val="0044419F"/>
    <w:rsid w:val="00444223"/>
    <w:rsid w:val="004445DF"/>
    <w:rsid w:val="0044468D"/>
    <w:rsid w:val="0044478A"/>
    <w:rsid w:val="00444F8E"/>
    <w:rsid w:val="00445137"/>
    <w:rsid w:val="00445638"/>
    <w:rsid w:val="00445689"/>
    <w:rsid w:val="00445782"/>
    <w:rsid w:val="00445862"/>
    <w:rsid w:val="0044595B"/>
    <w:rsid w:val="00445C02"/>
    <w:rsid w:val="00446458"/>
    <w:rsid w:val="004464A9"/>
    <w:rsid w:val="00446899"/>
    <w:rsid w:val="00446DEB"/>
    <w:rsid w:val="0044719B"/>
    <w:rsid w:val="00447CAB"/>
    <w:rsid w:val="00447D32"/>
    <w:rsid w:val="00447F6C"/>
    <w:rsid w:val="00450073"/>
    <w:rsid w:val="00450279"/>
    <w:rsid w:val="004502DF"/>
    <w:rsid w:val="00450427"/>
    <w:rsid w:val="00450869"/>
    <w:rsid w:val="0045130D"/>
    <w:rsid w:val="0045179D"/>
    <w:rsid w:val="00451BAB"/>
    <w:rsid w:val="004521C2"/>
    <w:rsid w:val="00452455"/>
    <w:rsid w:val="004524CC"/>
    <w:rsid w:val="0045260C"/>
    <w:rsid w:val="00452716"/>
    <w:rsid w:val="00452830"/>
    <w:rsid w:val="00452995"/>
    <w:rsid w:val="00452CA3"/>
    <w:rsid w:val="00452E25"/>
    <w:rsid w:val="0045307C"/>
    <w:rsid w:val="004530EC"/>
    <w:rsid w:val="004531AD"/>
    <w:rsid w:val="00453D2F"/>
    <w:rsid w:val="00453E0B"/>
    <w:rsid w:val="00453FCF"/>
    <w:rsid w:val="00454184"/>
    <w:rsid w:val="00454A85"/>
    <w:rsid w:val="00454B46"/>
    <w:rsid w:val="004551E5"/>
    <w:rsid w:val="004552CA"/>
    <w:rsid w:val="004555BE"/>
    <w:rsid w:val="00455679"/>
    <w:rsid w:val="00455A9B"/>
    <w:rsid w:val="00455BB0"/>
    <w:rsid w:val="00455E46"/>
    <w:rsid w:val="00455E7E"/>
    <w:rsid w:val="004562A9"/>
    <w:rsid w:val="00456557"/>
    <w:rsid w:val="004567DB"/>
    <w:rsid w:val="00456B42"/>
    <w:rsid w:val="00457466"/>
    <w:rsid w:val="004574F7"/>
    <w:rsid w:val="00457F1C"/>
    <w:rsid w:val="00460062"/>
    <w:rsid w:val="00460B31"/>
    <w:rsid w:val="00460B9C"/>
    <w:rsid w:val="00460E6B"/>
    <w:rsid w:val="00461051"/>
    <w:rsid w:val="00461094"/>
    <w:rsid w:val="004615E8"/>
    <w:rsid w:val="004617BA"/>
    <w:rsid w:val="004619BF"/>
    <w:rsid w:val="00461B3E"/>
    <w:rsid w:val="00461B65"/>
    <w:rsid w:val="00461EED"/>
    <w:rsid w:val="00461F9B"/>
    <w:rsid w:val="00462251"/>
    <w:rsid w:val="00462715"/>
    <w:rsid w:val="00462995"/>
    <w:rsid w:val="00462C8F"/>
    <w:rsid w:val="004630EE"/>
    <w:rsid w:val="004632AD"/>
    <w:rsid w:val="00463431"/>
    <w:rsid w:val="00463473"/>
    <w:rsid w:val="00463631"/>
    <w:rsid w:val="00463E1D"/>
    <w:rsid w:val="00463F56"/>
    <w:rsid w:val="00464645"/>
    <w:rsid w:val="00464752"/>
    <w:rsid w:val="00464845"/>
    <w:rsid w:val="00464E93"/>
    <w:rsid w:val="00465554"/>
    <w:rsid w:val="00465582"/>
    <w:rsid w:val="004656FD"/>
    <w:rsid w:val="00465AA5"/>
    <w:rsid w:val="00465E7E"/>
    <w:rsid w:val="00465EDC"/>
    <w:rsid w:val="00466066"/>
    <w:rsid w:val="00466292"/>
    <w:rsid w:val="004665B1"/>
    <w:rsid w:val="004667EE"/>
    <w:rsid w:val="004669FC"/>
    <w:rsid w:val="004671FF"/>
    <w:rsid w:val="00467441"/>
    <w:rsid w:val="00467879"/>
    <w:rsid w:val="00467A34"/>
    <w:rsid w:val="00467C1C"/>
    <w:rsid w:val="004709E9"/>
    <w:rsid w:val="00470EB3"/>
    <w:rsid w:val="004711F0"/>
    <w:rsid w:val="00471438"/>
    <w:rsid w:val="0047181F"/>
    <w:rsid w:val="00471855"/>
    <w:rsid w:val="00471968"/>
    <w:rsid w:val="00471C4F"/>
    <w:rsid w:val="00471EBE"/>
    <w:rsid w:val="00472048"/>
    <w:rsid w:val="004721CF"/>
    <w:rsid w:val="004725CB"/>
    <w:rsid w:val="00472A54"/>
    <w:rsid w:val="00472C42"/>
    <w:rsid w:val="00472D6D"/>
    <w:rsid w:val="00472E24"/>
    <w:rsid w:val="00472EBE"/>
    <w:rsid w:val="004732D1"/>
    <w:rsid w:val="0047370D"/>
    <w:rsid w:val="00473763"/>
    <w:rsid w:val="00473A42"/>
    <w:rsid w:val="004741AB"/>
    <w:rsid w:val="00474510"/>
    <w:rsid w:val="00474619"/>
    <w:rsid w:val="00474892"/>
    <w:rsid w:val="0047495B"/>
    <w:rsid w:val="00474AF4"/>
    <w:rsid w:val="00474FF3"/>
    <w:rsid w:val="0047521E"/>
    <w:rsid w:val="00475507"/>
    <w:rsid w:val="00475718"/>
    <w:rsid w:val="004759F9"/>
    <w:rsid w:val="00475AD2"/>
    <w:rsid w:val="004763D3"/>
    <w:rsid w:val="0047653C"/>
    <w:rsid w:val="004766D1"/>
    <w:rsid w:val="00476F6A"/>
    <w:rsid w:val="00477577"/>
    <w:rsid w:val="00477586"/>
    <w:rsid w:val="00477DC5"/>
    <w:rsid w:val="00477F06"/>
    <w:rsid w:val="00477F18"/>
    <w:rsid w:val="00477F7A"/>
    <w:rsid w:val="004801B4"/>
    <w:rsid w:val="004803D1"/>
    <w:rsid w:val="004805FC"/>
    <w:rsid w:val="00480A9E"/>
    <w:rsid w:val="00480DA3"/>
    <w:rsid w:val="00481317"/>
    <w:rsid w:val="004813F3"/>
    <w:rsid w:val="00481538"/>
    <w:rsid w:val="00481595"/>
    <w:rsid w:val="004815DD"/>
    <w:rsid w:val="00481CB8"/>
    <w:rsid w:val="00481EAD"/>
    <w:rsid w:val="00482382"/>
    <w:rsid w:val="004823CE"/>
    <w:rsid w:val="00482656"/>
    <w:rsid w:val="0048280A"/>
    <w:rsid w:val="00482827"/>
    <w:rsid w:val="004829C8"/>
    <w:rsid w:val="00482ACD"/>
    <w:rsid w:val="00483256"/>
    <w:rsid w:val="0048349B"/>
    <w:rsid w:val="004836F9"/>
    <w:rsid w:val="004843FC"/>
    <w:rsid w:val="00484402"/>
    <w:rsid w:val="00484461"/>
    <w:rsid w:val="0048453B"/>
    <w:rsid w:val="0048461A"/>
    <w:rsid w:val="004848EB"/>
    <w:rsid w:val="00484A2F"/>
    <w:rsid w:val="004850C0"/>
    <w:rsid w:val="004853FC"/>
    <w:rsid w:val="00485632"/>
    <w:rsid w:val="004857D1"/>
    <w:rsid w:val="00485919"/>
    <w:rsid w:val="00485995"/>
    <w:rsid w:val="00485E8F"/>
    <w:rsid w:val="00486129"/>
    <w:rsid w:val="004864D8"/>
    <w:rsid w:val="0048678A"/>
    <w:rsid w:val="00486988"/>
    <w:rsid w:val="00486CC8"/>
    <w:rsid w:val="00487253"/>
    <w:rsid w:val="00487728"/>
    <w:rsid w:val="00487AFE"/>
    <w:rsid w:val="004902A7"/>
    <w:rsid w:val="004903F4"/>
    <w:rsid w:val="00490A69"/>
    <w:rsid w:val="00490B05"/>
    <w:rsid w:val="00490E70"/>
    <w:rsid w:val="00491007"/>
    <w:rsid w:val="004910C0"/>
    <w:rsid w:val="0049118A"/>
    <w:rsid w:val="00491880"/>
    <w:rsid w:val="004919DF"/>
    <w:rsid w:val="00491C9E"/>
    <w:rsid w:val="00491F6C"/>
    <w:rsid w:val="00492586"/>
    <w:rsid w:val="0049297A"/>
    <w:rsid w:val="00493055"/>
    <w:rsid w:val="00493608"/>
    <w:rsid w:val="0049361C"/>
    <w:rsid w:val="00493993"/>
    <w:rsid w:val="00493B14"/>
    <w:rsid w:val="00493C9E"/>
    <w:rsid w:val="00494435"/>
    <w:rsid w:val="00494FD8"/>
    <w:rsid w:val="00495816"/>
    <w:rsid w:val="0049625D"/>
    <w:rsid w:val="00496853"/>
    <w:rsid w:val="004969E5"/>
    <w:rsid w:val="00496BA8"/>
    <w:rsid w:val="00496DE9"/>
    <w:rsid w:val="00497402"/>
    <w:rsid w:val="00497576"/>
    <w:rsid w:val="00497A30"/>
    <w:rsid w:val="00497B42"/>
    <w:rsid w:val="00497BE6"/>
    <w:rsid w:val="00497CF5"/>
    <w:rsid w:val="004A0006"/>
    <w:rsid w:val="004A038B"/>
    <w:rsid w:val="004A039A"/>
    <w:rsid w:val="004A1321"/>
    <w:rsid w:val="004A1598"/>
    <w:rsid w:val="004A159D"/>
    <w:rsid w:val="004A1EDC"/>
    <w:rsid w:val="004A20BA"/>
    <w:rsid w:val="004A24E6"/>
    <w:rsid w:val="004A2574"/>
    <w:rsid w:val="004A263A"/>
    <w:rsid w:val="004A278A"/>
    <w:rsid w:val="004A2904"/>
    <w:rsid w:val="004A2B49"/>
    <w:rsid w:val="004A2E0D"/>
    <w:rsid w:val="004A30AF"/>
    <w:rsid w:val="004A34CE"/>
    <w:rsid w:val="004A3ABE"/>
    <w:rsid w:val="004A3CD1"/>
    <w:rsid w:val="004A3F58"/>
    <w:rsid w:val="004A4203"/>
    <w:rsid w:val="004A4529"/>
    <w:rsid w:val="004A4778"/>
    <w:rsid w:val="004A4A7E"/>
    <w:rsid w:val="004A4D6B"/>
    <w:rsid w:val="004A4F60"/>
    <w:rsid w:val="004A5054"/>
    <w:rsid w:val="004A507C"/>
    <w:rsid w:val="004A52CE"/>
    <w:rsid w:val="004A54D3"/>
    <w:rsid w:val="004A575E"/>
    <w:rsid w:val="004A592B"/>
    <w:rsid w:val="004A614F"/>
    <w:rsid w:val="004A6151"/>
    <w:rsid w:val="004A6289"/>
    <w:rsid w:val="004A62FF"/>
    <w:rsid w:val="004A6439"/>
    <w:rsid w:val="004A6535"/>
    <w:rsid w:val="004A6BD4"/>
    <w:rsid w:val="004A73E3"/>
    <w:rsid w:val="004A7528"/>
    <w:rsid w:val="004A76A6"/>
    <w:rsid w:val="004A7A2D"/>
    <w:rsid w:val="004A7EF0"/>
    <w:rsid w:val="004B021B"/>
    <w:rsid w:val="004B0F78"/>
    <w:rsid w:val="004B1151"/>
    <w:rsid w:val="004B2A55"/>
    <w:rsid w:val="004B3250"/>
    <w:rsid w:val="004B3787"/>
    <w:rsid w:val="004B380F"/>
    <w:rsid w:val="004B3A53"/>
    <w:rsid w:val="004B3D1F"/>
    <w:rsid w:val="004B3E48"/>
    <w:rsid w:val="004B42B1"/>
    <w:rsid w:val="004B45CA"/>
    <w:rsid w:val="004B4823"/>
    <w:rsid w:val="004B4F79"/>
    <w:rsid w:val="004B4F8E"/>
    <w:rsid w:val="004B4FB4"/>
    <w:rsid w:val="004B5043"/>
    <w:rsid w:val="004B5CEA"/>
    <w:rsid w:val="004B5EB4"/>
    <w:rsid w:val="004B6667"/>
    <w:rsid w:val="004B69BF"/>
    <w:rsid w:val="004B6DCE"/>
    <w:rsid w:val="004B740D"/>
    <w:rsid w:val="004B7435"/>
    <w:rsid w:val="004B761C"/>
    <w:rsid w:val="004B793A"/>
    <w:rsid w:val="004B7D07"/>
    <w:rsid w:val="004B7FE3"/>
    <w:rsid w:val="004C077B"/>
    <w:rsid w:val="004C09FD"/>
    <w:rsid w:val="004C0C12"/>
    <w:rsid w:val="004C1094"/>
    <w:rsid w:val="004C1297"/>
    <w:rsid w:val="004C1383"/>
    <w:rsid w:val="004C1785"/>
    <w:rsid w:val="004C1BD4"/>
    <w:rsid w:val="004C2AE4"/>
    <w:rsid w:val="004C2EA1"/>
    <w:rsid w:val="004C303D"/>
    <w:rsid w:val="004C3591"/>
    <w:rsid w:val="004C3618"/>
    <w:rsid w:val="004C3682"/>
    <w:rsid w:val="004C3962"/>
    <w:rsid w:val="004C3B03"/>
    <w:rsid w:val="004C41D2"/>
    <w:rsid w:val="004C42C8"/>
    <w:rsid w:val="004C438F"/>
    <w:rsid w:val="004C4401"/>
    <w:rsid w:val="004C4E16"/>
    <w:rsid w:val="004C5096"/>
    <w:rsid w:val="004C521D"/>
    <w:rsid w:val="004C58C2"/>
    <w:rsid w:val="004C598A"/>
    <w:rsid w:val="004C5A21"/>
    <w:rsid w:val="004C5C4C"/>
    <w:rsid w:val="004C62A6"/>
    <w:rsid w:val="004C63A7"/>
    <w:rsid w:val="004C6426"/>
    <w:rsid w:val="004C6464"/>
    <w:rsid w:val="004C6652"/>
    <w:rsid w:val="004C67BF"/>
    <w:rsid w:val="004C68E6"/>
    <w:rsid w:val="004C6A1E"/>
    <w:rsid w:val="004C6ABC"/>
    <w:rsid w:val="004C6B49"/>
    <w:rsid w:val="004C6E73"/>
    <w:rsid w:val="004C7017"/>
    <w:rsid w:val="004C7114"/>
    <w:rsid w:val="004C739D"/>
    <w:rsid w:val="004C76AF"/>
    <w:rsid w:val="004C78C8"/>
    <w:rsid w:val="004C7983"/>
    <w:rsid w:val="004C7CB1"/>
    <w:rsid w:val="004C7DD7"/>
    <w:rsid w:val="004D00D8"/>
    <w:rsid w:val="004D026B"/>
    <w:rsid w:val="004D027C"/>
    <w:rsid w:val="004D03B4"/>
    <w:rsid w:val="004D0596"/>
    <w:rsid w:val="004D05C4"/>
    <w:rsid w:val="004D07BA"/>
    <w:rsid w:val="004D0893"/>
    <w:rsid w:val="004D0E2A"/>
    <w:rsid w:val="004D0F76"/>
    <w:rsid w:val="004D127C"/>
    <w:rsid w:val="004D1351"/>
    <w:rsid w:val="004D1371"/>
    <w:rsid w:val="004D180A"/>
    <w:rsid w:val="004D185B"/>
    <w:rsid w:val="004D18AD"/>
    <w:rsid w:val="004D195C"/>
    <w:rsid w:val="004D1F22"/>
    <w:rsid w:val="004D1FFE"/>
    <w:rsid w:val="004D21FF"/>
    <w:rsid w:val="004D27E2"/>
    <w:rsid w:val="004D28D6"/>
    <w:rsid w:val="004D291C"/>
    <w:rsid w:val="004D2AA1"/>
    <w:rsid w:val="004D329B"/>
    <w:rsid w:val="004D36CE"/>
    <w:rsid w:val="004D390E"/>
    <w:rsid w:val="004D3910"/>
    <w:rsid w:val="004D3AEF"/>
    <w:rsid w:val="004D3F83"/>
    <w:rsid w:val="004D41A3"/>
    <w:rsid w:val="004D4384"/>
    <w:rsid w:val="004D44BB"/>
    <w:rsid w:val="004D465C"/>
    <w:rsid w:val="004D46EE"/>
    <w:rsid w:val="004D4776"/>
    <w:rsid w:val="004D4F2F"/>
    <w:rsid w:val="004D4F5B"/>
    <w:rsid w:val="004D50C5"/>
    <w:rsid w:val="004D5153"/>
    <w:rsid w:val="004D5158"/>
    <w:rsid w:val="004D51E6"/>
    <w:rsid w:val="004D51E8"/>
    <w:rsid w:val="004D5515"/>
    <w:rsid w:val="004D5852"/>
    <w:rsid w:val="004D5FA5"/>
    <w:rsid w:val="004D61A7"/>
    <w:rsid w:val="004D63ED"/>
    <w:rsid w:val="004D684D"/>
    <w:rsid w:val="004D6AA3"/>
    <w:rsid w:val="004D6BAF"/>
    <w:rsid w:val="004D6C71"/>
    <w:rsid w:val="004D70C9"/>
    <w:rsid w:val="004D7BC5"/>
    <w:rsid w:val="004D7BDE"/>
    <w:rsid w:val="004D7BF2"/>
    <w:rsid w:val="004E0070"/>
    <w:rsid w:val="004E065E"/>
    <w:rsid w:val="004E0A0B"/>
    <w:rsid w:val="004E0A50"/>
    <w:rsid w:val="004E0E0E"/>
    <w:rsid w:val="004E107F"/>
    <w:rsid w:val="004E1350"/>
    <w:rsid w:val="004E150F"/>
    <w:rsid w:val="004E18DE"/>
    <w:rsid w:val="004E1985"/>
    <w:rsid w:val="004E1AC6"/>
    <w:rsid w:val="004E2630"/>
    <w:rsid w:val="004E2A0C"/>
    <w:rsid w:val="004E2CAA"/>
    <w:rsid w:val="004E3983"/>
    <w:rsid w:val="004E3CD9"/>
    <w:rsid w:val="004E3DB2"/>
    <w:rsid w:val="004E42DB"/>
    <w:rsid w:val="004E477F"/>
    <w:rsid w:val="004E4847"/>
    <w:rsid w:val="004E48AE"/>
    <w:rsid w:val="004E4951"/>
    <w:rsid w:val="004E4B69"/>
    <w:rsid w:val="004E4BC2"/>
    <w:rsid w:val="004E4E91"/>
    <w:rsid w:val="004E590B"/>
    <w:rsid w:val="004E63D1"/>
    <w:rsid w:val="004E6655"/>
    <w:rsid w:val="004E6892"/>
    <w:rsid w:val="004E68CE"/>
    <w:rsid w:val="004E68D7"/>
    <w:rsid w:val="004E6B2B"/>
    <w:rsid w:val="004E729C"/>
    <w:rsid w:val="004E73CB"/>
    <w:rsid w:val="004E74C1"/>
    <w:rsid w:val="004F00A3"/>
    <w:rsid w:val="004F0231"/>
    <w:rsid w:val="004F0345"/>
    <w:rsid w:val="004F05F8"/>
    <w:rsid w:val="004F089C"/>
    <w:rsid w:val="004F08DE"/>
    <w:rsid w:val="004F094B"/>
    <w:rsid w:val="004F0A01"/>
    <w:rsid w:val="004F103F"/>
    <w:rsid w:val="004F10DB"/>
    <w:rsid w:val="004F148C"/>
    <w:rsid w:val="004F1637"/>
    <w:rsid w:val="004F1713"/>
    <w:rsid w:val="004F1743"/>
    <w:rsid w:val="004F1D69"/>
    <w:rsid w:val="004F1DA6"/>
    <w:rsid w:val="004F26D5"/>
    <w:rsid w:val="004F28B2"/>
    <w:rsid w:val="004F2BAF"/>
    <w:rsid w:val="004F2CF3"/>
    <w:rsid w:val="004F2D6E"/>
    <w:rsid w:val="004F3097"/>
    <w:rsid w:val="004F30A1"/>
    <w:rsid w:val="004F32B7"/>
    <w:rsid w:val="004F345A"/>
    <w:rsid w:val="004F3ABE"/>
    <w:rsid w:val="004F3D1C"/>
    <w:rsid w:val="004F40DE"/>
    <w:rsid w:val="004F4642"/>
    <w:rsid w:val="004F4722"/>
    <w:rsid w:val="004F492E"/>
    <w:rsid w:val="004F493C"/>
    <w:rsid w:val="004F50AF"/>
    <w:rsid w:val="004F50BF"/>
    <w:rsid w:val="004F5381"/>
    <w:rsid w:val="004F54E7"/>
    <w:rsid w:val="004F6052"/>
    <w:rsid w:val="004F6597"/>
    <w:rsid w:val="004F65CF"/>
    <w:rsid w:val="004F6AA2"/>
    <w:rsid w:val="004F6B8E"/>
    <w:rsid w:val="004F72E5"/>
    <w:rsid w:val="004F737A"/>
    <w:rsid w:val="004F73F2"/>
    <w:rsid w:val="004F767E"/>
    <w:rsid w:val="004F7864"/>
    <w:rsid w:val="004F7A65"/>
    <w:rsid w:val="004F7B7D"/>
    <w:rsid w:val="004F7BBB"/>
    <w:rsid w:val="004F7C30"/>
    <w:rsid w:val="00500A7F"/>
    <w:rsid w:val="00500C39"/>
    <w:rsid w:val="00500FFA"/>
    <w:rsid w:val="005011D9"/>
    <w:rsid w:val="005012E6"/>
    <w:rsid w:val="00501EBC"/>
    <w:rsid w:val="005024BA"/>
    <w:rsid w:val="005027A3"/>
    <w:rsid w:val="00502888"/>
    <w:rsid w:val="00502FE8"/>
    <w:rsid w:val="0050314D"/>
    <w:rsid w:val="0050359B"/>
    <w:rsid w:val="00503636"/>
    <w:rsid w:val="00503A7A"/>
    <w:rsid w:val="0050409C"/>
    <w:rsid w:val="00504D84"/>
    <w:rsid w:val="00505066"/>
    <w:rsid w:val="005058FA"/>
    <w:rsid w:val="00505D4E"/>
    <w:rsid w:val="0050613E"/>
    <w:rsid w:val="00506279"/>
    <w:rsid w:val="00506610"/>
    <w:rsid w:val="0050671B"/>
    <w:rsid w:val="00506CC4"/>
    <w:rsid w:val="00506D2B"/>
    <w:rsid w:val="00506E3E"/>
    <w:rsid w:val="00506F40"/>
    <w:rsid w:val="00507399"/>
    <w:rsid w:val="005073E9"/>
    <w:rsid w:val="00507403"/>
    <w:rsid w:val="00507A5C"/>
    <w:rsid w:val="00507EDD"/>
    <w:rsid w:val="0051025F"/>
    <w:rsid w:val="00510298"/>
    <w:rsid w:val="00511059"/>
    <w:rsid w:val="005118A7"/>
    <w:rsid w:val="005118F4"/>
    <w:rsid w:val="00511A50"/>
    <w:rsid w:val="00511B95"/>
    <w:rsid w:val="00511DAD"/>
    <w:rsid w:val="00511EC5"/>
    <w:rsid w:val="00511FBF"/>
    <w:rsid w:val="005120B6"/>
    <w:rsid w:val="0051250E"/>
    <w:rsid w:val="00512BBD"/>
    <w:rsid w:val="0051309C"/>
    <w:rsid w:val="005137ED"/>
    <w:rsid w:val="00513F03"/>
    <w:rsid w:val="00514AAC"/>
    <w:rsid w:val="00514E4C"/>
    <w:rsid w:val="00515022"/>
    <w:rsid w:val="00515177"/>
    <w:rsid w:val="005157A2"/>
    <w:rsid w:val="00515B08"/>
    <w:rsid w:val="005160C1"/>
    <w:rsid w:val="00516261"/>
    <w:rsid w:val="0051643A"/>
    <w:rsid w:val="005165B5"/>
    <w:rsid w:val="00516620"/>
    <w:rsid w:val="00516751"/>
    <w:rsid w:val="00516D4E"/>
    <w:rsid w:val="00516D50"/>
    <w:rsid w:val="00516EF1"/>
    <w:rsid w:val="005170FF"/>
    <w:rsid w:val="00517758"/>
    <w:rsid w:val="005200CF"/>
    <w:rsid w:val="0052036D"/>
    <w:rsid w:val="00520393"/>
    <w:rsid w:val="0052047A"/>
    <w:rsid w:val="0052061A"/>
    <w:rsid w:val="00520B58"/>
    <w:rsid w:val="00520D2B"/>
    <w:rsid w:val="00521136"/>
    <w:rsid w:val="00521442"/>
    <w:rsid w:val="005214E5"/>
    <w:rsid w:val="0052151F"/>
    <w:rsid w:val="0052159E"/>
    <w:rsid w:val="00521F9F"/>
    <w:rsid w:val="00522074"/>
    <w:rsid w:val="00522095"/>
    <w:rsid w:val="00522206"/>
    <w:rsid w:val="0052230F"/>
    <w:rsid w:val="00522B9F"/>
    <w:rsid w:val="00523112"/>
    <w:rsid w:val="005234DF"/>
    <w:rsid w:val="0052372E"/>
    <w:rsid w:val="005239DD"/>
    <w:rsid w:val="00523DF9"/>
    <w:rsid w:val="00523E97"/>
    <w:rsid w:val="00524129"/>
    <w:rsid w:val="0052429B"/>
    <w:rsid w:val="005243B8"/>
    <w:rsid w:val="00524518"/>
    <w:rsid w:val="0052471D"/>
    <w:rsid w:val="0052497A"/>
    <w:rsid w:val="005249D9"/>
    <w:rsid w:val="00524D74"/>
    <w:rsid w:val="005253A3"/>
    <w:rsid w:val="00525448"/>
    <w:rsid w:val="00525D30"/>
    <w:rsid w:val="0052631E"/>
    <w:rsid w:val="00526360"/>
    <w:rsid w:val="0052641D"/>
    <w:rsid w:val="00526D1A"/>
    <w:rsid w:val="00526FCD"/>
    <w:rsid w:val="005272E7"/>
    <w:rsid w:val="00527481"/>
    <w:rsid w:val="00527A18"/>
    <w:rsid w:val="00530090"/>
    <w:rsid w:val="0053013A"/>
    <w:rsid w:val="00530407"/>
    <w:rsid w:val="00530B40"/>
    <w:rsid w:val="00530D3F"/>
    <w:rsid w:val="005312FD"/>
    <w:rsid w:val="0053146E"/>
    <w:rsid w:val="00531653"/>
    <w:rsid w:val="0053165E"/>
    <w:rsid w:val="005317C6"/>
    <w:rsid w:val="00531CED"/>
    <w:rsid w:val="00531D83"/>
    <w:rsid w:val="00531EEE"/>
    <w:rsid w:val="005320C0"/>
    <w:rsid w:val="00532173"/>
    <w:rsid w:val="005321AB"/>
    <w:rsid w:val="005323F1"/>
    <w:rsid w:val="005324C5"/>
    <w:rsid w:val="00532AD5"/>
    <w:rsid w:val="00532CAD"/>
    <w:rsid w:val="00532CAE"/>
    <w:rsid w:val="00532E41"/>
    <w:rsid w:val="00532ECE"/>
    <w:rsid w:val="00533218"/>
    <w:rsid w:val="005332D7"/>
    <w:rsid w:val="005335B0"/>
    <w:rsid w:val="00533A38"/>
    <w:rsid w:val="00533A9A"/>
    <w:rsid w:val="00533D89"/>
    <w:rsid w:val="00533E12"/>
    <w:rsid w:val="00533F24"/>
    <w:rsid w:val="00533FDC"/>
    <w:rsid w:val="005340E1"/>
    <w:rsid w:val="005345E3"/>
    <w:rsid w:val="005346F5"/>
    <w:rsid w:val="0053486E"/>
    <w:rsid w:val="00534C02"/>
    <w:rsid w:val="00534D11"/>
    <w:rsid w:val="00534FF8"/>
    <w:rsid w:val="005355D5"/>
    <w:rsid w:val="005355EB"/>
    <w:rsid w:val="005356B4"/>
    <w:rsid w:val="005356BA"/>
    <w:rsid w:val="0053570B"/>
    <w:rsid w:val="005358E1"/>
    <w:rsid w:val="00535A55"/>
    <w:rsid w:val="00536251"/>
    <w:rsid w:val="00536279"/>
    <w:rsid w:val="00536306"/>
    <w:rsid w:val="005364D6"/>
    <w:rsid w:val="0053658F"/>
    <w:rsid w:val="0053674D"/>
    <w:rsid w:val="005369B9"/>
    <w:rsid w:val="00536AF4"/>
    <w:rsid w:val="00536B30"/>
    <w:rsid w:val="00536B8A"/>
    <w:rsid w:val="00536C14"/>
    <w:rsid w:val="005372E5"/>
    <w:rsid w:val="005373E6"/>
    <w:rsid w:val="0053743E"/>
    <w:rsid w:val="005375CD"/>
    <w:rsid w:val="005378DC"/>
    <w:rsid w:val="0054004D"/>
    <w:rsid w:val="005401C9"/>
    <w:rsid w:val="00540465"/>
    <w:rsid w:val="0054047B"/>
    <w:rsid w:val="00540544"/>
    <w:rsid w:val="00540618"/>
    <w:rsid w:val="00540690"/>
    <w:rsid w:val="0054080F"/>
    <w:rsid w:val="00540B57"/>
    <w:rsid w:val="00541048"/>
    <w:rsid w:val="00541147"/>
    <w:rsid w:val="00541215"/>
    <w:rsid w:val="00541414"/>
    <w:rsid w:val="0054154D"/>
    <w:rsid w:val="0054191B"/>
    <w:rsid w:val="00541EB1"/>
    <w:rsid w:val="00541F6C"/>
    <w:rsid w:val="0054210D"/>
    <w:rsid w:val="0054216F"/>
    <w:rsid w:val="00542319"/>
    <w:rsid w:val="005427A6"/>
    <w:rsid w:val="00542E55"/>
    <w:rsid w:val="005432AB"/>
    <w:rsid w:val="005433E1"/>
    <w:rsid w:val="00543455"/>
    <w:rsid w:val="00543938"/>
    <w:rsid w:val="00543AAE"/>
    <w:rsid w:val="00543E9F"/>
    <w:rsid w:val="0054412B"/>
    <w:rsid w:val="00544C74"/>
    <w:rsid w:val="00545150"/>
    <w:rsid w:val="005452B1"/>
    <w:rsid w:val="00545405"/>
    <w:rsid w:val="005458DD"/>
    <w:rsid w:val="00545A51"/>
    <w:rsid w:val="00545B22"/>
    <w:rsid w:val="00546351"/>
    <w:rsid w:val="005463C0"/>
    <w:rsid w:val="0054669A"/>
    <w:rsid w:val="00546941"/>
    <w:rsid w:val="00546FA5"/>
    <w:rsid w:val="00547001"/>
    <w:rsid w:val="005470B4"/>
    <w:rsid w:val="0054715C"/>
    <w:rsid w:val="0054746A"/>
    <w:rsid w:val="005475B0"/>
    <w:rsid w:val="0054761E"/>
    <w:rsid w:val="00547B90"/>
    <w:rsid w:val="00550236"/>
    <w:rsid w:val="005502DE"/>
    <w:rsid w:val="005503A1"/>
    <w:rsid w:val="00550568"/>
    <w:rsid w:val="00550591"/>
    <w:rsid w:val="00550781"/>
    <w:rsid w:val="005507D5"/>
    <w:rsid w:val="00550E72"/>
    <w:rsid w:val="00551B7F"/>
    <w:rsid w:val="00551B95"/>
    <w:rsid w:val="00551D23"/>
    <w:rsid w:val="0055250A"/>
    <w:rsid w:val="0055261B"/>
    <w:rsid w:val="00552C33"/>
    <w:rsid w:val="00552C4A"/>
    <w:rsid w:val="00552FB7"/>
    <w:rsid w:val="005535FE"/>
    <w:rsid w:val="00553A96"/>
    <w:rsid w:val="00553B9B"/>
    <w:rsid w:val="00553DBB"/>
    <w:rsid w:val="00553DC4"/>
    <w:rsid w:val="005541CC"/>
    <w:rsid w:val="00554412"/>
    <w:rsid w:val="0055447E"/>
    <w:rsid w:val="0055449D"/>
    <w:rsid w:val="0055459B"/>
    <w:rsid w:val="005549DA"/>
    <w:rsid w:val="00555266"/>
    <w:rsid w:val="005554C9"/>
    <w:rsid w:val="005558CB"/>
    <w:rsid w:val="00555904"/>
    <w:rsid w:val="00555B52"/>
    <w:rsid w:val="00555E87"/>
    <w:rsid w:val="00555F46"/>
    <w:rsid w:val="00555FD1"/>
    <w:rsid w:val="00556687"/>
    <w:rsid w:val="0055686E"/>
    <w:rsid w:val="00556B1B"/>
    <w:rsid w:val="00556F53"/>
    <w:rsid w:val="0055751B"/>
    <w:rsid w:val="005575B8"/>
    <w:rsid w:val="005577EC"/>
    <w:rsid w:val="00557E9C"/>
    <w:rsid w:val="005601B9"/>
    <w:rsid w:val="005602BE"/>
    <w:rsid w:val="005604E3"/>
    <w:rsid w:val="005606DD"/>
    <w:rsid w:val="005607A9"/>
    <w:rsid w:val="00560AC4"/>
    <w:rsid w:val="00560D97"/>
    <w:rsid w:val="00560E25"/>
    <w:rsid w:val="00560E39"/>
    <w:rsid w:val="00560E43"/>
    <w:rsid w:val="005611DB"/>
    <w:rsid w:val="0056144B"/>
    <w:rsid w:val="00561718"/>
    <w:rsid w:val="00561752"/>
    <w:rsid w:val="00561778"/>
    <w:rsid w:val="005617B1"/>
    <w:rsid w:val="005618F7"/>
    <w:rsid w:val="0056217D"/>
    <w:rsid w:val="00562424"/>
    <w:rsid w:val="00562475"/>
    <w:rsid w:val="0056253B"/>
    <w:rsid w:val="0056294E"/>
    <w:rsid w:val="00562A29"/>
    <w:rsid w:val="00562CAB"/>
    <w:rsid w:val="00562D82"/>
    <w:rsid w:val="005633A5"/>
    <w:rsid w:val="005635E7"/>
    <w:rsid w:val="00563AB0"/>
    <w:rsid w:val="005640F6"/>
    <w:rsid w:val="00564437"/>
    <w:rsid w:val="005646AC"/>
    <w:rsid w:val="00564847"/>
    <w:rsid w:val="00564C89"/>
    <w:rsid w:val="00564F8A"/>
    <w:rsid w:val="0056598A"/>
    <w:rsid w:val="00565B0C"/>
    <w:rsid w:val="00565BDA"/>
    <w:rsid w:val="00565E5A"/>
    <w:rsid w:val="00565F11"/>
    <w:rsid w:val="00565FFE"/>
    <w:rsid w:val="00566172"/>
    <w:rsid w:val="00566219"/>
    <w:rsid w:val="00566288"/>
    <w:rsid w:val="00566D9D"/>
    <w:rsid w:val="00567222"/>
    <w:rsid w:val="00567295"/>
    <w:rsid w:val="0056729D"/>
    <w:rsid w:val="0056731E"/>
    <w:rsid w:val="00567389"/>
    <w:rsid w:val="0056743B"/>
    <w:rsid w:val="0056751F"/>
    <w:rsid w:val="00567643"/>
    <w:rsid w:val="005676CC"/>
    <w:rsid w:val="005679D8"/>
    <w:rsid w:val="00567A74"/>
    <w:rsid w:val="00567BFA"/>
    <w:rsid w:val="00567C52"/>
    <w:rsid w:val="00570352"/>
    <w:rsid w:val="005706D0"/>
    <w:rsid w:val="00570751"/>
    <w:rsid w:val="005708C4"/>
    <w:rsid w:val="00570923"/>
    <w:rsid w:val="0057097D"/>
    <w:rsid w:val="00570AFE"/>
    <w:rsid w:val="00570EFA"/>
    <w:rsid w:val="00571267"/>
    <w:rsid w:val="00571711"/>
    <w:rsid w:val="00571C0F"/>
    <w:rsid w:val="00571C90"/>
    <w:rsid w:val="0057208A"/>
    <w:rsid w:val="005721DD"/>
    <w:rsid w:val="00572B50"/>
    <w:rsid w:val="00572C6A"/>
    <w:rsid w:val="00572DB4"/>
    <w:rsid w:val="00572F11"/>
    <w:rsid w:val="00572FA0"/>
    <w:rsid w:val="0057302E"/>
    <w:rsid w:val="00573113"/>
    <w:rsid w:val="005739E4"/>
    <w:rsid w:val="00573DE2"/>
    <w:rsid w:val="00573F0E"/>
    <w:rsid w:val="00573FD4"/>
    <w:rsid w:val="0057431D"/>
    <w:rsid w:val="00574C9F"/>
    <w:rsid w:val="00575172"/>
    <w:rsid w:val="005757E8"/>
    <w:rsid w:val="00575883"/>
    <w:rsid w:val="0057597E"/>
    <w:rsid w:val="00575982"/>
    <w:rsid w:val="00575C44"/>
    <w:rsid w:val="005761E6"/>
    <w:rsid w:val="00576477"/>
    <w:rsid w:val="00576A96"/>
    <w:rsid w:val="00576B7E"/>
    <w:rsid w:val="00576DCC"/>
    <w:rsid w:val="00576F1C"/>
    <w:rsid w:val="005771DE"/>
    <w:rsid w:val="0057740C"/>
    <w:rsid w:val="005776B3"/>
    <w:rsid w:val="00577969"/>
    <w:rsid w:val="00577A71"/>
    <w:rsid w:val="00577AF0"/>
    <w:rsid w:val="00577C68"/>
    <w:rsid w:val="00577CF4"/>
    <w:rsid w:val="00577F96"/>
    <w:rsid w:val="00580126"/>
    <w:rsid w:val="005806A3"/>
    <w:rsid w:val="005806B5"/>
    <w:rsid w:val="0058079D"/>
    <w:rsid w:val="00580815"/>
    <w:rsid w:val="005809A9"/>
    <w:rsid w:val="00580D69"/>
    <w:rsid w:val="00580DFB"/>
    <w:rsid w:val="00581178"/>
    <w:rsid w:val="00581A10"/>
    <w:rsid w:val="00581BA6"/>
    <w:rsid w:val="00581EF2"/>
    <w:rsid w:val="00581F20"/>
    <w:rsid w:val="005823BC"/>
    <w:rsid w:val="00582444"/>
    <w:rsid w:val="00582546"/>
    <w:rsid w:val="00582793"/>
    <w:rsid w:val="005827FE"/>
    <w:rsid w:val="00582A25"/>
    <w:rsid w:val="005836B9"/>
    <w:rsid w:val="005837BC"/>
    <w:rsid w:val="00583874"/>
    <w:rsid w:val="00583D29"/>
    <w:rsid w:val="00584C23"/>
    <w:rsid w:val="00584D4C"/>
    <w:rsid w:val="00584FB0"/>
    <w:rsid w:val="005851B2"/>
    <w:rsid w:val="00585744"/>
    <w:rsid w:val="00585E9E"/>
    <w:rsid w:val="00586055"/>
    <w:rsid w:val="005861FD"/>
    <w:rsid w:val="00586526"/>
    <w:rsid w:val="005869D8"/>
    <w:rsid w:val="005869DA"/>
    <w:rsid w:val="00586A8A"/>
    <w:rsid w:val="00586E3D"/>
    <w:rsid w:val="00587182"/>
    <w:rsid w:val="00587296"/>
    <w:rsid w:val="00587473"/>
    <w:rsid w:val="005875FC"/>
    <w:rsid w:val="00587889"/>
    <w:rsid w:val="00587A3C"/>
    <w:rsid w:val="00587AA7"/>
    <w:rsid w:val="005900BE"/>
    <w:rsid w:val="005903A8"/>
    <w:rsid w:val="00590695"/>
    <w:rsid w:val="005908ED"/>
    <w:rsid w:val="00590923"/>
    <w:rsid w:val="00590BD8"/>
    <w:rsid w:val="00590EF4"/>
    <w:rsid w:val="005914F9"/>
    <w:rsid w:val="00591C6A"/>
    <w:rsid w:val="00591F5D"/>
    <w:rsid w:val="00592444"/>
    <w:rsid w:val="0059272F"/>
    <w:rsid w:val="005928A2"/>
    <w:rsid w:val="00592D96"/>
    <w:rsid w:val="00592DAD"/>
    <w:rsid w:val="00592E13"/>
    <w:rsid w:val="00592FEC"/>
    <w:rsid w:val="005932FE"/>
    <w:rsid w:val="00593684"/>
    <w:rsid w:val="00593A2D"/>
    <w:rsid w:val="00593B79"/>
    <w:rsid w:val="00593FA3"/>
    <w:rsid w:val="005940FE"/>
    <w:rsid w:val="00594147"/>
    <w:rsid w:val="00594194"/>
    <w:rsid w:val="0059566C"/>
    <w:rsid w:val="005957AE"/>
    <w:rsid w:val="005958C0"/>
    <w:rsid w:val="00595EA5"/>
    <w:rsid w:val="00595F58"/>
    <w:rsid w:val="00595FC9"/>
    <w:rsid w:val="005965C4"/>
    <w:rsid w:val="005966FD"/>
    <w:rsid w:val="0059698B"/>
    <w:rsid w:val="00596A5F"/>
    <w:rsid w:val="00596AA0"/>
    <w:rsid w:val="00596B03"/>
    <w:rsid w:val="00596E56"/>
    <w:rsid w:val="005971AE"/>
    <w:rsid w:val="0059762A"/>
    <w:rsid w:val="00597A5D"/>
    <w:rsid w:val="00597DB6"/>
    <w:rsid w:val="00597E16"/>
    <w:rsid w:val="00597F63"/>
    <w:rsid w:val="005A012F"/>
    <w:rsid w:val="005A049F"/>
    <w:rsid w:val="005A05F2"/>
    <w:rsid w:val="005A076D"/>
    <w:rsid w:val="005A0A43"/>
    <w:rsid w:val="005A0A6E"/>
    <w:rsid w:val="005A0B1B"/>
    <w:rsid w:val="005A1570"/>
    <w:rsid w:val="005A186C"/>
    <w:rsid w:val="005A1C25"/>
    <w:rsid w:val="005A1CC0"/>
    <w:rsid w:val="005A1F24"/>
    <w:rsid w:val="005A1F43"/>
    <w:rsid w:val="005A2099"/>
    <w:rsid w:val="005A2F65"/>
    <w:rsid w:val="005A3B2E"/>
    <w:rsid w:val="005A3E33"/>
    <w:rsid w:val="005A4170"/>
    <w:rsid w:val="005A447F"/>
    <w:rsid w:val="005A4AD3"/>
    <w:rsid w:val="005A5025"/>
    <w:rsid w:val="005A50CE"/>
    <w:rsid w:val="005A50F2"/>
    <w:rsid w:val="005A54EA"/>
    <w:rsid w:val="005A64B6"/>
    <w:rsid w:val="005A670C"/>
    <w:rsid w:val="005A6AEE"/>
    <w:rsid w:val="005A707B"/>
    <w:rsid w:val="005A71A7"/>
    <w:rsid w:val="005A722E"/>
    <w:rsid w:val="005A72C1"/>
    <w:rsid w:val="005A75B7"/>
    <w:rsid w:val="005A76C9"/>
    <w:rsid w:val="005A7F34"/>
    <w:rsid w:val="005B0046"/>
    <w:rsid w:val="005B0050"/>
    <w:rsid w:val="005B0117"/>
    <w:rsid w:val="005B03AC"/>
    <w:rsid w:val="005B068C"/>
    <w:rsid w:val="005B06B9"/>
    <w:rsid w:val="005B0A0D"/>
    <w:rsid w:val="005B0B0B"/>
    <w:rsid w:val="005B0BC6"/>
    <w:rsid w:val="005B0E74"/>
    <w:rsid w:val="005B1224"/>
    <w:rsid w:val="005B15BE"/>
    <w:rsid w:val="005B19F2"/>
    <w:rsid w:val="005B254B"/>
    <w:rsid w:val="005B2970"/>
    <w:rsid w:val="005B2ACB"/>
    <w:rsid w:val="005B2E7C"/>
    <w:rsid w:val="005B2F84"/>
    <w:rsid w:val="005B3294"/>
    <w:rsid w:val="005B34B1"/>
    <w:rsid w:val="005B3590"/>
    <w:rsid w:val="005B35B4"/>
    <w:rsid w:val="005B3DE8"/>
    <w:rsid w:val="005B3EAE"/>
    <w:rsid w:val="005B404B"/>
    <w:rsid w:val="005B40E7"/>
    <w:rsid w:val="005B43DB"/>
    <w:rsid w:val="005B459B"/>
    <w:rsid w:val="005B4A7F"/>
    <w:rsid w:val="005B4E8E"/>
    <w:rsid w:val="005B5BEA"/>
    <w:rsid w:val="005B5E24"/>
    <w:rsid w:val="005B605F"/>
    <w:rsid w:val="005B63AA"/>
    <w:rsid w:val="005B65F8"/>
    <w:rsid w:val="005B67B1"/>
    <w:rsid w:val="005B6DE5"/>
    <w:rsid w:val="005B6ECA"/>
    <w:rsid w:val="005B70D6"/>
    <w:rsid w:val="005B71BB"/>
    <w:rsid w:val="005B736D"/>
    <w:rsid w:val="005B75CD"/>
    <w:rsid w:val="005B77EE"/>
    <w:rsid w:val="005B7EC6"/>
    <w:rsid w:val="005C00C2"/>
    <w:rsid w:val="005C0438"/>
    <w:rsid w:val="005C0445"/>
    <w:rsid w:val="005C07CF"/>
    <w:rsid w:val="005C0B9E"/>
    <w:rsid w:val="005C1185"/>
    <w:rsid w:val="005C15C1"/>
    <w:rsid w:val="005C174B"/>
    <w:rsid w:val="005C1959"/>
    <w:rsid w:val="005C1B63"/>
    <w:rsid w:val="005C1B89"/>
    <w:rsid w:val="005C1B92"/>
    <w:rsid w:val="005C2095"/>
    <w:rsid w:val="005C2188"/>
    <w:rsid w:val="005C21B2"/>
    <w:rsid w:val="005C21E5"/>
    <w:rsid w:val="005C2296"/>
    <w:rsid w:val="005C23D1"/>
    <w:rsid w:val="005C25CB"/>
    <w:rsid w:val="005C2971"/>
    <w:rsid w:val="005C2B0D"/>
    <w:rsid w:val="005C2D81"/>
    <w:rsid w:val="005C2FAE"/>
    <w:rsid w:val="005C3301"/>
    <w:rsid w:val="005C363A"/>
    <w:rsid w:val="005C3700"/>
    <w:rsid w:val="005C3A00"/>
    <w:rsid w:val="005C42AE"/>
    <w:rsid w:val="005C4E08"/>
    <w:rsid w:val="005C5034"/>
    <w:rsid w:val="005C5475"/>
    <w:rsid w:val="005C56E2"/>
    <w:rsid w:val="005C572E"/>
    <w:rsid w:val="005C5832"/>
    <w:rsid w:val="005C5C56"/>
    <w:rsid w:val="005C6026"/>
    <w:rsid w:val="005C65CA"/>
    <w:rsid w:val="005C697B"/>
    <w:rsid w:val="005C6B27"/>
    <w:rsid w:val="005C6FDC"/>
    <w:rsid w:val="005C6FF7"/>
    <w:rsid w:val="005C755C"/>
    <w:rsid w:val="005C7AE3"/>
    <w:rsid w:val="005C7CD8"/>
    <w:rsid w:val="005C7DCD"/>
    <w:rsid w:val="005D021D"/>
    <w:rsid w:val="005D0430"/>
    <w:rsid w:val="005D095C"/>
    <w:rsid w:val="005D0D08"/>
    <w:rsid w:val="005D0FBE"/>
    <w:rsid w:val="005D1124"/>
    <w:rsid w:val="005D1963"/>
    <w:rsid w:val="005D1A39"/>
    <w:rsid w:val="005D1C6B"/>
    <w:rsid w:val="005D1C9C"/>
    <w:rsid w:val="005D1DB5"/>
    <w:rsid w:val="005D21BF"/>
    <w:rsid w:val="005D226A"/>
    <w:rsid w:val="005D24C8"/>
    <w:rsid w:val="005D2D9D"/>
    <w:rsid w:val="005D2DD6"/>
    <w:rsid w:val="005D34EB"/>
    <w:rsid w:val="005D352D"/>
    <w:rsid w:val="005D3DBB"/>
    <w:rsid w:val="005D43A5"/>
    <w:rsid w:val="005D459A"/>
    <w:rsid w:val="005D45CA"/>
    <w:rsid w:val="005D4994"/>
    <w:rsid w:val="005D4B27"/>
    <w:rsid w:val="005D4E98"/>
    <w:rsid w:val="005D4F1F"/>
    <w:rsid w:val="005D5009"/>
    <w:rsid w:val="005D515D"/>
    <w:rsid w:val="005D53DA"/>
    <w:rsid w:val="005D59A2"/>
    <w:rsid w:val="005D7A58"/>
    <w:rsid w:val="005D7AA6"/>
    <w:rsid w:val="005D7AC2"/>
    <w:rsid w:val="005D7D1E"/>
    <w:rsid w:val="005D7F7B"/>
    <w:rsid w:val="005E0351"/>
    <w:rsid w:val="005E043D"/>
    <w:rsid w:val="005E06C6"/>
    <w:rsid w:val="005E08AC"/>
    <w:rsid w:val="005E091C"/>
    <w:rsid w:val="005E0A5A"/>
    <w:rsid w:val="005E0C3A"/>
    <w:rsid w:val="005E1047"/>
    <w:rsid w:val="005E10A8"/>
    <w:rsid w:val="005E142A"/>
    <w:rsid w:val="005E18CA"/>
    <w:rsid w:val="005E1BF1"/>
    <w:rsid w:val="005E1DB6"/>
    <w:rsid w:val="005E1DCB"/>
    <w:rsid w:val="005E2252"/>
    <w:rsid w:val="005E237C"/>
    <w:rsid w:val="005E23B1"/>
    <w:rsid w:val="005E240C"/>
    <w:rsid w:val="005E2E66"/>
    <w:rsid w:val="005E3113"/>
    <w:rsid w:val="005E327C"/>
    <w:rsid w:val="005E3C9C"/>
    <w:rsid w:val="005E3FD5"/>
    <w:rsid w:val="005E43FA"/>
    <w:rsid w:val="005E4580"/>
    <w:rsid w:val="005E5226"/>
    <w:rsid w:val="005E599F"/>
    <w:rsid w:val="005E5BD7"/>
    <w:rsid w:val="005E5C8C"/>
    <w:rsid w:val="005E5EDB"/>
    <w:rsid w:val="005E63B3"/>
    <w:rsid w:val="005E6967"/>
    <w:rsid w:val="005E6BB0"/>
    <w:rsid w:val="005E6D01"/>
    <w:rsid w:val="005E6D63"/>
    <w:rsid w:val="005E71D9"/>
    <w:rsid w:val="005E7624"/>
    <w:rsid w:val="005E77AD"/>
    <w:rsid w:val="005E7BEC"/>
    <w:rsid w:val="005E7EC1"/>
    <w:rsid w:val="005F07A2"/>
    <w:rsid w:val="005F0AE0"/>
    <w:rsid w:val="005F0BC5"/>
    <w:rsid w:val="005F0E73"/>
    <w:rsid w:val="005F1922"/>
    <w:rsid w:val="005F1F26"/>
    <w:rsid w:val="005F2292"/>
    <w:rsid w:val="005F233C"/>
    <w:rsid w:val="005F2387"/>
    <w:rsid w:val="005F2429"/>
    <w:rsid w:val="005F3305"/>
    <w:rsid w:val="005F3332"/>
    <w:rsid w:val="005F3572"/>
    <w:rsid w:val="005F37EF"/>
    <w:rsid w:val="005F390F"/>
    <w:rsid w:val="005F3DCA"/>
    <w:rsid w:val="005F4105"/>
    <w:rsid w:val="005F4652"/>
    <w:rsid w:val="005F4880"/>
    <w:rsid w:val="005F5769"/>
    <w:rsid w:val="005F57D1"/>
    <w:rsid w:val="005F589B"/>
    <w:rsid w:val="005F58DC"/>
    <w:rsid w:val="005F5BDA"/>
    <w:rsid w:val="005F62A4"/>
    <w:rsid w:val="005F6561"/>
    <w:rsid w:val="005F6EE6"/>
    <w:rsid w:val="005F6F30"/>
    <w:rsid w:val="005F7146"/>
    <w:rsid w:val="005F71FC"/>
    <w:rsid w:val="005F7B0E"/>
    <w:rsid w:val="005F7DDB"/>
    <w:rsid w:val="005F7E06"/>
    <w:rsid w:val="005F7FD5"/>
    <w:rsid w:val="00600098"/>
    <w:rsid w:val="00600511"/>
    <w:rsid w:val="00600583"/>
    <w:rsid w:val="00600B4B"/>
    <w:rsid w:val="00600ECC"/>
    <w:rsid w:val="0060174D"/>
    <w:rsid w:val="006017EB"/>
    <w:rsid w:val="00601945"/>
    <w:rsid w:val="00601D0B"/>
    <w:rsid w:val="00601DB8"/>
    <w:rsid w:val="00602C94"/>
    <w:rsid w:val="006033F5"/>
    <w:rsid w:val="0060363B"/>
    <w:rsid w:val="006036EA"/>
    <w:rsid w:val="006037A8"/>
    <w:rsid w:val="00603B58"/>
    <w:rsid w:val="0060427C"/>
    <w:rsid w:val="0060430E"/>
    <w:rsid w:val="006046FE"/>
    <w:rsid w:val="006047AF"/>
    <w:rsid w:val="006048DD"/>
    <w:rsid w:val="00604C3C"/>
    <w:rsid w:val="00604FCD"/>
    <w:rsid w:val="006051BE"/>
    <w:rsid w:val="00605328"/>
    <w:rsid w:val="00605380"/>
    <w:rsid w:val="006055F2"/>
    <w:rsid w:val="0060565C"/>
    <w:rsid w:val="00605CFD"/>
    <w:rsid w:val="00605F7B"/>
    <w:rsid w:val="00606071"/>
    <w:rsid w:val="006067F7"/>
    <w:rsid w:val="00606D83"/>
    <w:rsid w:val="00607472"/>
    <w:rsid w:val="00607607"/>
    <w:rsid w:val="00607CE0"/>
    <w:rsid w:val="00607D71"/>
    <w:rsid w:val="00607E57"/>
    <w:rsid w:val="006100D8"/>
    <w:rsid w:val="006102A8"/>
    <w:rsid w:val="00610712"/>
    <w:rsid w:val="00610935"/>
    <w:rsid w:val="00610A17"/>
    <w:rsid w:val="00610A4A"/>
    <w:rsid w:val="00610B77"/>
    <w:rsid w:val="00610C3D"/>
    <w:rsid w:val="00610F69"/>
    <w:rsid w:val="00611307"/>
    <w:rsid w:val="00611331"/>
    <w:rsid w:val="0061135B"/>
    <w:rsid w:val="006116A3"/>
    <w:rsid w:val="00611A5A"/>
    <w:rsid w:val="00611A89"/>
    <w:rsid w:val="00611ED9"/>
    <w:rsid w:val="00611F2F"/>
    <w:rsid w:val="0061226D"/>
    <w:rsid w:val="0061275A"/>
    <w:rsid w:val="006128D7"/>
    <w:rsid w:val="00612D0E"/>
    <w:rsid w:val="0061307E"/>
    <w:rsid w:val="00613594"/>
    <w:rsid w:val="00613849"/>
    <w:rsid w:val="00613BB4"/>
    <w:rsid w:val="00613E88"/>
    <w:rsid w:val="0061484C"/>
    <w:rsid w:val="00614D81"/>
    <w:rsid w:val="00614DA6"/>
    <w:rsid w:val="00614F5F"/>
    <w:rsid w:val="00615130"/>
    <w:rsid w:val="00615243"/>
    <w:rsid w:val="00615C06"/>
    <w:rsid w:val="0061634B"/>
    <w:rsid w:val="0061635A"/>
    <w:rsid w:val="00616434"/>
    <w:rsid w:val="00616801"/>
    <w:rsid w:val="00616BDF"/>
    <w:rsid w:val="00616D57"/>
    <w:rsid w:val="00617018"/>
    <w:rsid w:val="0061705B"/>
    <w:rsid w:val="00617348"/>
    <w:rsid w:val="0061769D"/>
    <w:rsid w:val="00617989"/>
    <w:rsid w:val="00617C9D"/>
    <w:rsid w:val="00617E03"/>
    <w:rsid w:val="006205AA"/>
    <w:rsid w:val="00620A81"/>
    <w:rsid w:val="00620E5C"/>
    <w:rsid w:val="00621086"/>
    <w:rsid w:val="006213B4"/>
    <w:rsid w:val="006214A4"/>
    <w:rsid w:val="00621815"/>
    <w:rsid w:val="0062188E"/>
    <w:rsid w:val="00621A54"/>
    <w:rsid w:val="00621CBE"/>
    <w:rsid w:val="00621CF8"/>
    <w:rsid w:val="00621EB2"/>
    <w:rsid w:val="00621FC9"/>
    <w:rsid w:val="00621FDF"/>
    <w:rsid w:val="00622117"/>
    <w:rsid w:val="00622698"/>
    <w:rsid w:val="006226CB"/>
    <w:rsid w:val="00622A7F"/>
    <w:rsid w:val="00622B2A"/>
    <w:rsid w:val="00622CB9"/>
    <w:rsid w:val="006230E6"/>
    <w:rsid w:val="00623283"/>
    <w:rsid w:val="0062376E"/>
    <w:rsid w:val="00623CC5"/>
    <w:rsid w:val="00623F08"/>
    <w:rsid w:val="006240A0"/>
    <w:rsid w:val="006244B6"/>
    <w:rsid w:val="006249CD"/>
    <w:rsid w:val="00624A6E"/>
    <w:rsid w:val="00624C6D"/>
    <w:rsid w:val="00624CB1"/>
    <w:rsid w:val="00624EBE"/>
    <w:rsid w:val="00625C4C"/>
    <w:rsid w:val="00625E7C"/>
    <w:rsid w:val="00625F9D"/>
    <w:rsid w:val="006262FA"/>
    <w:rsid w:val="006266A9"/>
    <w:rsid w:val="00626AF4"/>
    <w:rsid w:val="00626D02"/>
    <w:rsid w:val="0062733A"/>
    <w:rsid w:val="006273BA"/>
    <w:rsid w:val="006274CF"/>
    <w:rsid w:val="006275CE"/>
    <w:rsid w:val="006279A8"/>
    <w:rsid w:val="006279DF"/>
    <w:rsid w:val="00627D7F"/>
    <w:rsid w:val="006302B6"/>
    <w:rsid w:val="00630E89"/>
    <w:rsid w:val="00631310"/>
    <w:rsid w:val="006315CA"/>
    <w:rsid w:val="00631769"/>
    <w:rsid w:val="00631D04"/>
    <w:rsid w:val="00631E03"/>
    <w:rsid w:val="00631E69"/>
    <w:rsid w:val="00631F5D"/>
    <w:rsid w:val="00632B26"/>
    <w:rsid w:val="00632C8A"/>
    <w:rsid w:val="00632E4D"/>
    <w:rsid w:val="00633185"/>
    <w:rsid w:val="00633234"/>
    <w:rsid w:val="006332E6"/>
    <w:rsid w:val="006333CF"/>
    <w:rsid w:val="00633497"/>
    <w:rsid w:val="00633783"/>
    <w:rsid w:val="00633950"/>
    <w:rsid w:val="00633EB4"/>
    <w:rsid w:val="006343BC"/>
    <w:rsid w:val="0063452B"/>
    <w:rsid w:val="00634833"/>
    <w:rsid w:val="006348F7"/>
    <w:rsid w:val="00634A48"/>
    <w:rsid w:val="00634B7B"/>
    <w:rsid w:val="00634BA8"/>
    <w:rsid w:val="00634ED6"/>
    <w:rsid w:val="006351A4"/>
    <w:rsid w:val="006351B9"/>
    <w:rsid w:val="00635220"/>
    <w:rsid w:val="00635715"/>
    <w:rsid w:val="006359C5"/>
    <w:rsid w:val="00636178"/>
    <w:rsid w:val="006361ED"/>
    <w:rsid w:val="00636293"/>
    <w:rsid w:val="0063641E"/>
    <w:rsid w:val="00636616"/>
    <w:rsid w:val="00636869"/>
    <w:rsid w:val="00636D09"/>
    <w:rsid w:val="00636DF1"/>
    <w:rsid w:val="00636F3C"/>
    <w:rsid w:val="00636FC6"/>
    <w:rsid w:val="00637242"/>
    <w:rsid w:val="006373BC"/>
    <w:rsid w:val="006375F2"/>
    <w:rsid w:val="00637854"/>
    <w:rsid w:val="00637E19"/>
    <w:rsid w:val="006403BA"/>
    <w:rsid w:val="00640B63"/>
    <w:rsid w:val="006410E9"/>
    <w:rsid w:val="00641344"/>
    <w:rsid w:val="00641479"/>
    <w:rsid w:val="0064152C"/>
    <w:rsid w:val="00641541"/>
    <w:rsid w:val="00641702"/>
    <w:rsid w:val="00641868"/>
    <w:rsid w:val="00641B5C"/>
    <w:rsid w:val="0064279A"/>
    <w:rsid w:val="00642C29"/>
    <w:rsid w:val="00642E1F"/>
    <w:rsid w:val="0064369C"/>
    <w:rsid w:val="00643BC5"/>
    <w:rsid w:val="00643E48"/>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6E3B"/>
    <w:rsid w:val="00647582"/>
    <w:rsid w:val="006476AC"/>
    <w:rsid w:val="006476DD"/>
    <w:rsid w:val="006479D5"/>
    <w:rsid w:val="00647AC0"/>
    <w:rsid w:val="00647D23"/>
    <w:rsid w:val="006500B7"/>
    <w:rsid w:val="00650324"/>
    <w:rsid w:val="006504D3"/>
    <w:rsid w:val="006504D5"/>
    <w:rsid w:val="00650893"/>
    <w:rsid w:val="00650ADC"/>
    <w:rsid w:val="00650DB7"/>
    <w:rsid w:val="00650E20"/>
    <w:rsid w:val="006514B0"/>
    <w:rsid w:val="006514F4"/>
    <w:rsid w:val="00651611"/>
    <w:rsid w:val="006519EB"/>
    <w:rsid w:val="00651A4C"/>
    <w:rsid w:val="00651CDD"/>
    <w:rsid w:val="00651E36"/>
    <w:rsid w:val="0065247C"/>
    <w:rsid w:val="006525E8"/>
    <w:rsid w:val="00652688"/>
    <w:rsid w:val="00652DAF"/>
    <w:rsid w:val="00653009"/>
    <w:rsid w:val="0065320F"/>
    <w:rsid w:val="006533A8"/>
    <w:rsid w:val="00653575"/>
    <w:rsid w:val="00653636"/>
    <w:rsid w:val="0065379A"/>
    <w:rsid w:val="0065397B"/>
    <w:rsid w:val="00653C46"/>
    <w:rsid w:val="00653D79"/>
    <w:rsid w:val="00654133"/>
    <w:rsid w:val="0065420A"/>
    <w:rsid w:val="006544A7"/>
    <w:rsid w:val="00654B72"/>
    <w:rsid w:val="00654F25"/>
    <w:rsid w:val="00654FE4"/>
    <w:rsid w:val="006550C3"/>
    <w:rsid w:val="006553C2"/>
    <w:rsid w:val="006553D7"/>
    <w:rsid w:val="00655975"/>
    <w:rsid w:val="00655A94"/>
    <w:rsid w:val="00656020"/>
    <w:rsid w:val="0065648A"/>
    <w:rsid w:val="00656603"/>
    <w:rsid w:val="006568D2"/>
    <w:rsid w:val="006573AB"/>
    <w:rsid w:val="006573C0"/>
    <w:rsid w:val="0065775A"/>
    <w:rsid w:val="00657802"/>
    <w:rsid w:val="00657B57"/>
    <w:rsid w:val="0066065A"/>
    <w:rsid w:val="00660849"/>
    <w:rsid w:val="00660A8A"/>
    <w:rsid w:val="00660D0A"/>
    <w:rsid w:val="00660D1D"/>
    <w:rsid w:val="00660F7E"/>
    <w:rsid w:val="006612C4"/>
    <w:rsid w:val="0066140E"/>
    <w:rsid w:val="0066165A"/>
    <w:rsid w:val="0066178F"/>
    <w:rsid w:val="00661942"/>
    <w:rsid w:val="00661FA6"/>
    <w:rsid w:val="006622BA"/>
    <w:rsid w:val="006623B8"/>
    <w:rsid w:val="00662AD4"/>
    <w:rsid w:val="00662B9D"/>
    <w:rsid w:val="00662BD0"/>
    <w:rsid w:val="00662D9D"/>
    <w:rsid w:val="00663280"/>
    <w:rsid w:val="006634FC"/>
    <w:rsid w:val="00663716"/>
    <w:rsid w:val="00663C04"/>
    <w:rsid w:val="00663EF0"/>
    <w:rsid w:val="00663FF6"/>
    <w:rsid w:val="00664022"/>
    <w:rsid w:val="0066409E"/>
    <w:rsid w:val="006643BF"/>
    <w:rsid w:val="006644A5"/>
    <w:rsid w:val="00664550"/>
    <w:rsid w:val="00664AF2"/>
    <w:rsid w:val="00664B36"/>
    <w:rsid w:val="00664E53"/>
    <w:rsid w:val="00665611"/>
    <w:rsid w:val="0066594C"/>
    <w:rsid w:val="006659F0"/>
    <w:rsid w:val="00665B40"/>
    <w:rsid w:val="006661C4"/>
    <w:rsid w:val="006661EB"/>
    <w:rsid w:val="00666230"/>
    <w:rsid w:val="0066649B"/>
    <w:rsid w:val="0066662E"/>
    <w:rsid w:val="006668A9"/>
    <w:rsid w:val="006668C4"/>
    <w:rsid w:val="00666AAD"/>
    <w:rsid w:val="00666B82"/>
    <w:rsid w:val="00666E13"/>
    <w:rsid w:val="00667153"/>
    <w:rsid w:val="0066776B"/>
    <w:rsid w:val="00667AC8"/>
    <w:rsid w:val="00667B51"/>
    <w:rsid w:val="00667E5A"/>
    <w:rsid w:val="00667F7B"/>
    <w:rsid w:val="0067019B"/>
    <w:rsid w:val="00670663"/>
    <w:rsid w:val="00670A1D"/>
    <w:rsid w:val="0067164D"/>
    <w:rsid w:val="0067169E"/>
    <w:rsid w:val="0067182D"/>
    <w:rsid w:val="0067191C"/>
    <w:rsid w:val="006719C1"/>
    <w:rsid w:val="00671AAC"/>
    <w:rsid w:val="00671B46"/>
    <w:rsid w:val="00671BAA"/>
    <w:rsid w:val="00671BBA"/>
    <w:rsid w:val="00671DF5"/>
    <w:rsid w:val="00671E3B"/>
    <w:rsid w:val="00672107"/>
    <w:rsid w:val="00672411"/>
    <w:rsid w:val="00672680"/>
    <w:rsid w:val="00672B5C"/>
    <w:rsid w:val="00672D8A"/>
    <w:rsid w:val="00672DEC"/>
    <w:rsid w:val="006731B5"/>
    <w:rsid w:val="00673302"/>
    <w:rsid w:val="0067348D"/>
    <w:rsid w:val="00673548"/>
    <w:rsid w:val="006735C7"/>
    <w:rsid w:val="00673823"/>
    <w:rsid w:val="00673856"/>
    <w:rsid w:val="00673952"/>
    <w:rsid w:val="00673B9C"/>
    <w:rsid w:val="00673E76"/>
    <w:rsid w:val="00673F32"/>
    <w:rsid w:val="006740E7"/>
    <w:rsid w:val="0067419C"/>
    <w:rsid w:val="00674960"/>
    <w:rsid w:val="00674DE0"/>
    <w:rsid w:val="0067504B"/>
    <w:rsid w:val="006750BE"/>
    <w:rsid w:val="00675755"/>
    <w:rsid w:val="00675869"/>
    <w:rsid w:val="00675DBF"/>
    <w:rsid w:val="00675E16"/>
    <w:rsid w:val="00675E2D"/>
    <w:rsid w:val="00676443"/>
    <w:rsid w:val="00676665"/>
    <w:rsid w:val="00677171"/>
    <w:rsid w:val="00677279"/>
    <w:rsid w:val="006774AA"/>
    <w:rsid w:val="006774FA"/>
    <w:rsid w:val="00677751"/>
    <w:rsid w:val="00677EF9"/>
    <w:rsid w:val="00680161"/>
    <w:rsid w:val="00680A1D"/>
    <w:rsid w:val="00680ADD"/>
    <w:rsid w:val="00680DC9"/>
    <w:rsid w:val="00681529"/>
    <w:rsid w:val="00681581"/>
    <w:rsid w:val="00681BBB"/>
    <w:rsid w:val="00681E20"/>
    <w:rsid w:val="00681E84"/>
    <w:rsid w:val="00681F4F"/>
    <w:rsid w:val="006822D2"/>
    <w:rsid w:val="006826C3"/>
    <w:rsid w:val="00682719"/>
    <w:rsid w:val="00682CCE"/>
    <w:rsid w:val="00682E0D"/>
    <w:rsid w:val="00683069"/>
    <w:rsid w:val="0068309A"/>
    <w:rsid w:val="006832F4"/>
    <w:rsid w:val="0068336A"/>
    <w:rsid w:val="00683371"/>
    <w:rsid w:val="00683635"/>
    <w:rsid w:val="0068383F"/>
    <w:rsid w:val="00683B14"/>
    <w:rsid w:val="00683B38"/>
    <w:rsid w:val="00683B6A"/>
    <w:rsid w:val="00683BE5"/>
    <w:rsid w:val="00683C59"/>
    <w:rsid w:val="00683F0B"/>
    <w:rsid w:val="00684603"/>
    <w:rsid w:val="00684991"/>
    <w:rsid w:val="0068499F"/>
    <w:rsid w:val="00684A05"/>
    <w:rsid w:val="00685615"/>
    <w:rsid w:val="00685753"/>
    <w:rsid w:val="00685777"/>
    <w:rsid w:val="00685A08"/>
    <w:rsid w:val="00685A3F"/>
    <w:rsid w:val="00685AD2"/>
    <w:rsid w:val="00685EB7"/>
    <w:rsid w:val="006860D3"/>
    <w:rsid w:val="00686A6A"/>
    <w:rsid w:val="00686B89"/>
    <w:rsid w:val="00686ED1"/>
    <w:rsid w:val="00687480"/>
    <w:rsid w:val="0068767A"/>
    <w:rsid w:val="006876FF"/>
    <w:rsid w:val="0068781F"/>
    <w:rsid w:val="00687B2E"/>
    <w:rsid w:val="00687DC7"/>
    <w:rsid w:val="00687E1E"/>
    <w:rsid w:val="0069004C"/>
    <w:rsid w:val="0069028B"/>
    <w:rsid w:val="0069032A"/>
    <w:rsid w:val="006904BB"/>
    <w:rsid w:val="006908EB"/>
    <w:rsid w:val="00690933"/>
    <w:rsid w:val="00690C19"/>
    <w:rsid w:val="006912EA"/>
    <w:rsid w:val="006912FD"/>
    <w:rsid w:val="00691469"/>
    <w:rsid w:val="00691855"/>
    <w:rsid w:val="00691B1A"/>
    <w:rsid w:val="0069203E"/>
    <w:rsid w:val="006920BD"/>
    <w:rsid w:val="006924CE"/>
    <w:rsid w:val="00692564"/>
    <w:rsid w:val="006926CE"/>
    <w:rsid w:val="00692815"/>
    <w:rsid w:val="006928D6"/>
    <w:rsid w:val="00692AAF"/>
    <w:rsid w:val="00692E2D"/>
    <w:rsid w:val="00692E85"/>
    <w:rsid w:val="006932CF"/>
    <w:rsid w:val="006932EF"/>
    <w:rsid w:val="00693B01"/>
    <w:rsid w:val="00693D09"/>
    <w:rsid w:val="00693D16"/>
    <w:rsid w:val="00694603"/>
    <w:rsid w:val="00694676"/>
    <w:rsid w:val="00694C73"/>
    <w:rsid w:val="00694C98"/>
    <w:rsid w:val="00695660"/>
    <w:rsid w:val="006958FE"/>
    <w:rsid w:val="00695DE8"/>
    <w:rsid w:val="00695E3D"/>
    <w:rsid w:val="0069618C"/>
    <w:rsid w:val="006963F0"/>
    <w:rsid w:val="006965F8"/>
    <w:rsid w:val="0069665F"/>
    <w:rsid w:val="0069677D"/>
    <w:rsid w:val="006967EE"/>
    <w:rsid w:val="00696954"/>
    <w:rsid w:val="00696C87"/>
    <w:rsid w:val="00696E92"/>
    <w:rsid w:val="006977B6"/>
    <w:rsid w:val="0069788D"/>
    <w:rsid w:val="00697CB4"/>
    <w:rsid w:val="00697DA2"/>
    <w:rsid w:val="00697E08"/>
    <w:rsid w:val="00697EE3"/>
    <w:rsid w:val="006A0227"/>
    <w:rsid w:val="006A0D53"/>
    <w:rsid w:val="006A1066"/>
    <w:rsid w:val="006A1755"/>
    <w:rsid w:val="006A18F0"/>
    <w:rsid w:val="006A19C5"/>
    <w:rsid w:val="006A21C2"/>
    <w:rsid w:val="006A245E"/>
    <w:rsid w:val="006A24A8"/>
    <w:rsid w:val="006A2650"/>
    <w:rsid w:val="006A291F"/>
    <w:rsid w:val="006A2BAD"/>
    <w:rsid w:val="006A31DD"/>
    <w:rsid w:val="006A3887"/>
    <w:rsid w:val="006A3C5C"/>
    <w:rsid w:val="006A3FE2"/>
    <w:rsid w:val="006A462E"/>
    <w:rsid w:val="006A47EA"/>
    <w:rsid w:val="006A4E28"/>
    <w:rsid w:val="006A4EC1"/>
    <w:rsid w:val="006A53E7"/>
    <w:rsid w:val="006A571C"/>
    <w:rsid w:val="006A5AE6"/>
    <w:rsid w:val="006A5B33"/>
    <w:rsid w:val="006A5BED"/>
    <w:rsid w:val="006A5DFC"/>
    <w:rsid w:val="006A5E57"/>
    <w:rsid w:val="006A5F48"/>
    <w:rsid w:val="006A61A5"/>
    <w:rsid w:val="006A651F"/>
    <w:rsid w:val="006A66E2"/>
    <w:rsid w:val="006A6E96"/>
    <w:rsid w:val="006A71FA"/>
    <w:rsid w:val="006A73CC"/>
    <w:rsid w:val="006A7566"/>
    <w:rsid w:val="006A779A"/>
    <w:rsid w:val="006A7900"/>
    <w:rsid w:val="006A7B89"/>
    <w:rsid w:val="006A7BDA"/>
    <w:rsid w:val="006A7D9A"/>
    <w:rsid w:val="006A7EAF"/>
    <w:rsid w:val="006B006B"/>
    <w:rsid w:val="006B02D4"/>
    <w:rsid w:val="006B040E"/>
    <w:rsid w:val="006B043B"/>
    <w:rsid w:val="006B05A0"/>
    <w:rsid w:val="006B0751"/>
    <w:rsid w:val="006B0796"/>
    <w:rsid w:val="006B0F76"/>
    <w:rsid w:val="006B10E4"/>
    <w:rsid w:val="006B1780"/>
    <w:rsid w:val="006B18A5"/>
    <w:rsid w:val="006B1DA7"/>
    <w:rsid w:val="006B1DF7"/>
    <w:rsid w:val="006B1E72"/>
    <w:rsid w:val="006B1ED5"/>
    <w:rsid w:val="006B204C"/>
    <w:rsid w:val="006B2251"/>
    <w:rsid w:val="006B23D0"/>
    <w:rsid w:val="006B248C"/>
    <w:rsid w:val="006B2A4C"/>
    <w:rsid w:val="006B2A56"/>
    <w:rsid w:val="006B2D8D"/>
    <w:rsid w:val="006B30DA"/>
    <w:rsid w:val="006B3366"/>
    <w:rsid w:val="006B3492"/>
    <w:rsid w:val="006B3CF3"/>
    <w:rsid w:val="006B40DD"/>
    <w:rsid w:val="006B4502"/>
    <w:rsid w:val="006B4B42"/>
    <w:rsid w:val="006B4B82"/>
    <w:rsid w:val="006B4C82"/>
    <w:rsid w:val="006B4DB5"/>
    <w:rsid w:val="006B4EDF"/>
    <w:rsid w:val="006B4FF6"/>
    <w:rsid w:val="006B524D"/>
    <w:rsid w:val="006B5693"/>
    <w:rsid w:val="006B59E9"/>
    <w:rsid w:val="006B5C18"/>
    <w:rsid w:val="006B601F"/>
    <w:rsid w:val="006B60DE"/>
    <w:rsid w:val="006B6139"/>
    <w:rsid w:val="006B6285"/>
    <w:rsid w:val="006B67E5"/>
    <w:rsid w:val="006B691B"/>
    <w:rsid w:val="006B6A46"/>
    <w:rsid w:val="006B6F39"/>
    <w:rsid w:val="006B718F"/>
    <w:rsid w:val="006B7326"/>
    <w:rsid w:val="006B7651"/>
    <w:rsid w:val="006B77CE"/>
    <w:rsid w:val="006B7DD6"/>
    <w:rsid w:val="006C04B2"/>
    <w:rsid w:val="006C0940"/>
    <w:rsid w:val="006C0A31"/>
    <w:rsid w:val="006C18B6"/>
    <w:rsid w:val="006C18DA"/>
    <w:rsid w:val="006C1C88"/>
    <w:rsid w:val="006C1CA8"/>
    <w:rsid w:val="006C2541"/>
    <w:rsid w:val="006C2549"/>
    <w:rsid w:val="006C2869"/>
    <w:rsid w:val="006C2C33"/>
    <w:rsid w:val="006C31C5"/>
    <w:rsid w:val="006C31D5"/>
    <w:rsid w:val="006C3CC6"/>
    <w:rsid w:val="006C3F49"/>
    <w:rsid w:val="006C3FEB"/>
    <w:rsid w:val="006C4074"/>
    <w:rsid w:val="006C45FB"/>
    <w:rsid w:val="006C4882"/>
    <w:rsid w:val="006C4934"/>
    <w:rsid w:val="006C4A04"/>
    <w:rsid w:val="006C4A22"/>
    <w:rsid w:val="006C4A84"/>
    <w:rsid w:val="006C4AAB"/>
    <w:rsid w:val="006C5594"/>
    <w:rsid w:val="006C561F"/>
    <w:rsid w:val="006C57AA"/>
    <w:rsid w:val="006C5E06"/>
    <w:rsid w:val="006C607D"/>
    <w:rsid w:val="006C61BB"/>
    <w:rsid w:val="006C621B"/>
    <w:rsid w:val="006C6387"/>
    <w:rsid w:val="006C63A6"/>
    <w:rsid w:val="006C641C"/>
    <w:rsid w:val="006C71DE"/>
    <w:rsid w:val="006C7535"/>
    <w:rsid w:val="006C7573"/>
    <w:rsid w:val="006C7D00"/>
    <w:rsid w:val="006C7D0A"/>
    <w:rsid w:val="006C7DBE"/>
    <w:rsid w:val="006C7E2A"/>
    <w:rsid w:val="006C7FC2"/>
    <w:rsid w:val="006D00CC"/>
    <w:rsid w:val="006D0113"/>
    <w:rsid w:val="006D0603"/>
    <w:rsid w:val="006D0A04"/>
    <w:rsid w:val="006D0A54"/>
    <w:rsid w:val="006D0C04"/>
    <w:rsid w:val="006D0DD9"/>
    <w:rsid w:val="006D119A"/>
    <w:rsid w:val="006D13BB"/>
    <w:rsid w:val="006D16A8"/>
    <w:rsid w:val="006D17EB"/>
    <w:rsid w:val="006D19CE"/>
    <w:rsid w:val="006D1D1B"/>
    <w:rsid w:val="006D1DEA"/>
    <w:rsid w:val="006D1DF4"/>
    <w:rsid w:val="006D21E7"/>
    <w:rsid w:val="006D28B9"/>
    <w:rsid w:val="006D36B2"/>
    <w:rsid w:val="006D3FB7"/>
    <w:rsid w:val="006D4435"/>
    <w:rsid w:val="006D47B9"/>
    <w:rsid w:val="006D4961"/>
    <w:rsid w:val="006D4A73"/>
    <w:rsid w:val="006D4ABA"/>
    <w:rsid w:val="006D5356"/>
    <w:rsid w:val="006D546A"/>
    <w:rsid w:val="006D5485"/>
    <w:rsid w:val="006D5C84"/>
    <w:rsid w:val="006D6667"/>
    <w:rsid w:val="006D67FD"/>
    <w:rsid w:val="006D68FF"/>
    <w:rsid w:val="006D6BE2"/>
    <w:rsid w:val="006D7213"/>
    <w:rsid w:val="006D7404"/>
    <w:rsid w:val="006D74C3"/>
    <w:rsid w:val="006D76A3"/>
    <w:rsid w:val="006D76F4"/>
    <w:rsid w:val="006D785E"/>
    <w:rsid w:val="006D7DCD"/>
    <w:rsid w:val="006D7E3D"/>
    <w:rsid w:val="006E006C"/>
    <w:rsid w:val="006E012B"/>
    <w:rsid w:val="006E02D0"/>
    <w:rsid w:val="006E0451"/>
    <w:rsid w:val="006E0461"/>
    <w:rsid w:val="006E08EF"/>
    <w:rsid w:val="006E0C46"/>
    <w:rsid w:val="006E0D58"/>
    <w:rsid w:val="006E1069"/>
    <w:rsid w:val="006E14DF"/>
    <w:rsid w:val="006E1DC5"/>
    <w:rsid w:val="006E206A"/>
    <w:rsid w:val="006E2150"/>
    <w:rsid w:val="006E226F"/>
    <w:rsid w:val="006E23A3"/>
    <w:rsid w:val="006E25A7"/>
    <w:rsid w:val="006E275D"/>
    <w:rsid w:val="006E29C6"/>
    <w:rsid w:val="006E29F2"/>
    <w:rsid w:val="006E31B6"/>
    <w:rsid w:val="006E31E9"/>
    <w:rsid w:val="006E3292"/>
    <w:rsid w:val="006E350D"/>
    <w:rsid w:val="006E351E"/>
    <w:rsid w:val="006E3683"/>
    <w:rsid w:val="006E3B6A"/>
    <w:rsid w:val="006E3E5A"/>
    <w:rsid w:val="006E40FD"/>
    <w:rsid w:val="006E4172"/>
    <w:rsid w:val="006E41D5"/>
    <w:rsid w:val="006E4558"/>
    <w:rsid w:val="006E4C49"/>
    <w:rsid w:val="006E4EFC"/>
    <w:rsid w:val="006E4FCF"/>
    <w:rsid w:val="006E55E0"/>
    <w:rsid w:val="006E5EA0"/>
    <w:rsid w:val="006E63D9"/>
    <w:rsid w:val="006E67DB"/>
    <w:rsid w:val="006E6D16"/>
    <w:rsid w:val="006E710E"/>
    <w:rsid w:val="006F0401"/>
    <w:rsid w:val="006F0EE2"/>
    <w:rsid w:val="006F12D8"/>
    <w:rsid w:val="006F1463"/>
    <w:rsid w:val="006F158A"/>
    <w:rsid w:val="006F1943"/>
    <w:rsid w:val="006F1B01"/>
    <w:rsid w:val="006F1E65"/>
    <w:rsid w:val="006F2254"/>
    <w:rsid w:val="006F2581"/>
    <w:rsid w:val="006F26F7"/>
    <w:rsid w:val="006F286C"/>
    <w:rsid w:val="006F28F9"/>
    <w:rsid w:val="006F2970"/>
    <w:rsid w:val="006F2DA6"/>
    <w:rsid w:val="006F2E0F"/>
    <w:rsid w:val="006F2E92"/>
    <w:rsid w:val="006F3037"/>
    <w:rsid w:val="006F30C0"/>
    <w:rsid w:val="006F34E8"/>
    <w:rsid w:val="006F4113"/>
    <w:rsid w:val="006F41FC"/>
    <w:rsid w:val="006F432E"/>
    <w:rsid w:val="006F44C0"/>
    <w:rsid w:val="006F4544"/>
    <w:rsid w:val="006F4A1A"/>
    <w:rsid w:val="006F4D28"/>
    <w:rsid w:val="006F4E7C"/>
    <w:rsid w:val="006F50BB"/>
    <w:rsid w:val="006F5151"/>
    <w:rsid w:val="006F5705"/>
    <w:rsid w:val="006F5CF5"/>
    <w:rsid w:val="006F5E74"/>
    <w:rsid w:val="006F5E8A"/>
    <w:rsid w:val="006F5F20"/>
    <w:rsid w:val="006F61A9"/>
    <w:rsid w:val="006F671C"/>
    <w:rsid w:val="006F7214"/>
    <w:rsid w:val="006F74B6"/>
    <w:rsid w:val="006F7AF1"/>
    <w:rsid w:val="006F7B63"/>
    <w:rsid w:val="006F7FAC"/>
    <w:rsid w:val="006F7FD2"/>
    <w:rsid w:val="0070005C"/>
    <w:rsid w:val="0070052D"/>
    <w:rsid w:val="007005D3"/>
    <w:rsid w:val="007005EB"/>
    <w:rsid w:val="007006BF"/>
    <w:rsid w:val="007007DC"/>
    <w:rsid w:val="00700912"/>
    <w:rsid w:val="00700AA1"/>
    <w:rsid w:val="00700AEB"/>
    <w:rsid w:val="00700CA8"/>
    <w:rsid w:val="007012D6"/>
    <w:rsid w:val="0070168A"/>
    <w:rsid w:val="00701CEC"/>
    <w:rsid w:val="0070244B"/>
    <w:rsid w:val="00702772"/>
    <w:rsid w:val="00702790"/>
    <w:rsid w:val="00702A20"/>
    <w:rsid w:val="00702AE9"/>
    <w:rsid w:val="00702D58"/>
    <w:rsid w:val="007034EA"/>
    <w:rsid w:val="007038F5"/>
    <w:rsid w:val="00703AA5"/>
    <w:rsid w:val="00703B61"/>
    <w:rsid w:val="007041B8"/>
    <w:rsid w:val="00704708"/>
    <w:rsid w:val="00704784"/>
    <w:rsid w:val="007047DF"/>
    <w:rsid w:val="007049BF"/>
    <w:rsid w:val="007049E5"/>
    <w:rsid w:val="00704A24"/>
    <w:rsid w:val="00704C72"/>
    <w:rsid w:val="0070508E"/>
    <w:rsid w:val="007055B8"/>
    <w:rsid w:val="00705AC5"/>
    <w:rsid w:val="00705DEC"/>
    <w:rsid w:val="00705E61"/>
    <w:rsid w:val="00706335"/>
    <w:rsid w:val="00706482"/>
    <w:rsid w:val="00706677"/>
    <w:rsid w:val="00706927"/>
    <w:rsid w:val="007069AE"/>
    <w:rsid w:val="007069CB"/>
    <w:rsid w:val="00706ABF"/>
    <w:rsid w:val="00706B38"/>
    <w:rsid w:val="00706F0B"/>
    <w:rsid w:val="00707247"/>
    <w:rsid w:val="0070736D"/>
    <w:rsid w:val="007075C8"/>
    <w:rsid w:val="007077B7"/>
    <w:rsid w:val="00707A21"/>
    <w:rsid w:val="00707B82"/>
    <w:rsid w:val="00707DF7"/>
    <w:rsid w:val="00710263"/>
    <w:rsid w:val="00710397"/>
    <w:rsid w:val="00710891"/>
    <w:rsid w:val="00710D73"/>
    <w:rsid w:val="00710E69"/>
    <w:rsid w:val="00711140"/>
    <w:rsid w:val="00711261"/>
    <w:rsid w:val="0071170A"/>
    <w:rsid w:val="0071181B"/>
    <w:rsid w:val="0071191C"/>
    <w:rsid w:val="007119BE"/>
    <w:rsid w:val="00711B0B"/>
    <w:rsid w:val="00711C8D"/>
    <w:rsid w:val="00711F78"/>
    <w:rsid w:val="007121D6"/>
    <w:rsid w:val="007122E9"/>
    <w:rsid w:val="0071236F"/>
    <w:rsid w:val="007124F7"/>
    <w:rsid w:val="00712910"/>
    <w:rsid w:val="007129C5"/>
    <w:rsid w:val="00712B38"/>
    <w:rsid w:val="00712D4B"/>
    <w:rsid w:val="00712F35"/>
    <w:rsid w:val="0071320A"/>
    <w:rsid w:val="0071333A"/>
    <w:rsid w:val="00713368"/>
    <w:rsid w:val="0071369B"/>
    <w:rsid w:val="0071381C"/>
    <w:rsid w:val="00713E6E"/>
    <w:rsid w:val="00713F71"/>
    <w:rsid w:val="00714510"/>
    <w:rsid w:val="00714B46"/>
    <w:rsid w:val="00714D2E"/>
    <w:rsid w:val="00714E95"/>
    <w:rsid w:val="00715306"/>
    <w:rsid w:val="007154C2"/>
    <w:rsid w:val="007156CA"/>
    <w:rsid w:val="00715702"/>
    <w:rsid w:val="00715A5C"/>
    <w:rsid w:val="00715B65"/>
    <w:rsid w:val="00715EE0"/>
    <w:rsid w:val="007164E3"/>
    <w:rsid w:val="007168DA"/>
    <w:rsid w:val="00716B3E"/>
    <w:rsid w:val="00716CD8"/>
    <w:rsid w:val="00716FF9"/>
    <w:rsid w:val="0071736B"/>
    <w:rsid w:val="007173DD"/>
    <w:rsid w:val="00720271"/>
    <w:rsid w:val="00720582"/>
    <w:rsid w:val="007206ED"/>
    <w:rsid w:val="0072098E"/>
    <w:rsid w:val="00720DEC"/>
    <w:rsid w:val="00720E66"/>
    <w:rsid w:val="00720E95"/>
    <w:rsid w:val="00721327"/>
    <w:rsid w:val="00721588"/>
    <w:rsid w:val="00721630"/>
    <w:rsid w:val="007219D5"/>
    <w:rsid w:val="00721B42"/>
    <w:rsid w:val="00721CF0"/>
    <w:rsid w:val="00721E34"/>
    <w:rsid w:val="0072261C"/>
    <w:rsid w:val="00722639"/>
    <w:rsid w:val="007226CA"/>
    <w:rsid w:val="00722F26"/>
    <w:rsid w:val="007238DA"/>
    <w:rsid w:val="00723C03"/>
    <w:rsid w:val="00723C7C"/>
    <w:rsid w:val="007243C7"/>
    <w:rsid w:val="00724666"/>
    <w:rsid w:val="00724B7F"/>
    <w:rsid w:val="00725086"/>
    <w:rsid w:val="0072522E"/>
    <w:rsid w:val="00725475"/>
    <w:rsid w:val="007256BE"/>
    <w:rsid w:val="007257FC"/>
    <w:rsid w:val="00725B54"/>
    <w:rsid w:val="00725D45"/>
    <w:rsid w:val="00725E87"/>
    <w:rsid w:val="00726384"/>
    <w:rsid w:val="007269DE"/>
    <w:rsid w:val="00726A01"/>
    <w:rsid w:val="00726A1E"/>
    <w:rsid w:val="00726B10"/>
    <w:rsid w:val="00726F60"/>
    <w:rsid w:val="00726FD0"/>
    <w:rsid w:val="00727400"/>
    <w:rsid w:val="007276FD"/>
    <w:rsid w:val="0073013D"/>
    <w:rsid w:val="00730445"/>
    <w:rsid w:val="0073068A"/>
    <w:rsid w:val="007309B3"/>
    <w:rsid w:val="00730C92"/>
    <w:rsid w:val="00730E11"/>
    <w:rsid w:val="00731450"/>
    <w:rsid w:val="00731C72"/>
    <w:rsid w:val="00731EFB"/>
    <w:rsid w:val="00732044"/>
    <w:rsid w:val="0073204C"/>
    <w:rsid w:val="00732133"/>
    <w:rsid w:val="00732351"/>
    <w:rsid w:val="0073273C"/>
    <w:rsid w:val="00732792"/>
    <w:rsid w:val="0073290F"/>
    <w:rsid w:val="007329F6"/>
    <w:rsid w:val="00732A2E"/>
    <w:rsid w:val="00732BA2"/>
    <w:rsid w:val="00732E88"/>
    <w:rsid w:val="00733039"/>
    <w:rsid w:val="007331B0"/>
    <w:rsid w:val="007331EE"/>
    <w:rsid w:val="0073360F"/>
    <w:rsid w:val="00733718"/>
    <w:rsid w:val="00733855"/>
    <w:rsid w:val="00733DBC"/>
    <w:rsid w:val="00733F11"/>
    <w:rsid w:val="00733FB3"/>
    <w:rsid w:val="007342A0"/>
    <w:rsid w:val="00734350"/>
    <w:rsid w:val="007349B0"/>
    <w:rsid w:val="00734D0C"/>
    <w:rsid w:val="00734FBE"/>
    <w:rsid w:val="00735174"/>
    <w:rsid w:val="0073525F"/>
    <w:rsid w:val="0073532A"/>
    <w:rsid w:val="00735409"/>
    <w:rsid w:val="00735704"/>
    <w:rsid w:val="00735DC0"/>
    <w:rsid w:val="00735E21"/>
    <w:rsid w:val="00736027"/>
    <w:rsid w:val="007360D1"/>
    <w:rsid w:val="007363C2"/>
    <w:rsid w:val="0073655C"/>
    <w:rsid w:val="0073662C"/>
    <w:rsid w:val="00736652"/>
    <w:rsid w:val="00736745"/>
    <w:rsid w:val="00736775"/>
    <w:rsid w:val="007367C9"/>
    <w:rsid w:val="00736957"/>
    <w:rsid w:val="00736A5F"/>
    <w:rsid w:val="00736BFA"/>
    <w:rsid w:val="00736C90"/>
    <w:rsid w:val="007374CF"/>
    <w:rsid w:val="007375BF"/>
    <w:rsid w:val="00737943"/>
    <w:rsid w:val="00740381"/>
    <w:rsid w:val="00740611"/>
    <w:rsid w:val="00740B93"/>
    <w:rsid w:val="00740ED4"/>
    <w:rsid w:val="00741294"/>
    <w:rsid w:val="00741FBC"/>
    <w:rsid w:val="007420DA"/>
    <w:rsid w:val="00742354"/>
    <w:rsid w:val="007423BC"/>
    <w:rsid w:val="007425DF"/>
    <w:rsid w:val="0074265D"/>
    <w:rsid w:val="0074268A"/>
    <w:rsid w:val="00742702"/>
    <w:rsid w:val="00742B5C"/>
    <w:rsid w:val="00742CF0"/>
    <w:rsid w:val="00743028"/>
    <w:rsid w:val="00743326"/>
    <w:rsid w:val="007433D0"/>
    <w:rsid w:val="00743430"/>
    <w:rsid w:val="007437E6"/>
    <w:rsid w:val="0074388C"/>
    <w:rsid w:val="007438D8"/>
    <w:rsid w:val="007439CD"/>
    <w:rsid w:val="00743E3F"/>
    <w:rsid w:val="00743F06"/>
    <w:rsid w:val="007446E2"/>
    <w:rsid w:val="0074478A"/>
    <w:rsid w:val="00744943"/>
    <w:rsid w:val="00744B9D"/>
    <w:rsid w:val="007456F8"/>
    <w:rsid w:val="007461E7"/>
    <w:rsid w:val="00746250"/>
    <w:rsid w:val="0074668F"/>
    <w:rsid w:val="007466C8"/>
    <w:rsid w:val="00746AE4"/>
    <w:rsid w:val="00746D2C"/>
    <w:rsid w:val="00747205"/>
    <w:rsid w:val="007477F3"/>
    <w:rsid w:val="00747928"/>
    <w:rsid w:val="00747F96"/>
    <w:rsid w:val="00750132"/>
    <w:rsid w:val="007501FA"/>
    <w:rsid w:val="00750294"/>
    <w:rsid w:val="00750A6D"/>
    <w:rsid w:val="00750C2E"/>
    <w:rsid w:val="00750CFE"/>
    <w:rsid w:val="007510F4"/>
    <w:rsid w:val="00751507"/>
    <w:rsid w:val="00751789"/>
    <w:rsid w:val="00751B22"/>
    <w:rsid w:val="00752256"/>
    <w:rsid w:val="00752461"/>
    <w:rsid w:val="00752A3F"/>
    <w:rsid w:val="00752ACE"/>
    <w:rsid w:val="0075311F"/>
    <w:rsid w:val="007531C6"/>
    <w:rsid w:val="007532DF"/>
    <w:rsid w:val="00753767"/>
    <w:rsid w:val="00753913"/>
    <w:rsid w:val="0075399E"/>
    <w:rsid w:val="007539BE"/>
    <w:rsid w:val="00753DE5"/>
    <w:rsid w:val="00754266"/>
    <w:rsid w:val="0075439C"/>
    <w:rsid w:val="007543BE"/>
    <w:rsid w:val="00754A41"/>
    <w:rsid w:val="00754B2C"/>
    <w:rsid w:val="00754F9F"/>
    <w:rsid w:val="007554A9"/>
    <w:rsid w:val="007555F3"/>
    <w:rsid w:val="007555F9"/>
    <w:rsid w:val="007556D3"/>
    <w:rsid w:val="00755866"/>
    <w:rsid w:val="007558A4"/>
    <w:rsid w:val="007559DD"/>
    <w:rsid w:val="00755B3F"/>
    <w:rsid w:val="00755D2F"/>
    <w:rsid w:val="00756030"/>
    <w:rsid w:val="007563FB"/>
    <w:rsid w:val="007565F7"/>
    <w:rsid w:val="00756D3D"/>
    <w:rsid w:val="007572C0"/>
    <w:rsid w:val="00757623"/>
    <w:rsid w:val="00757780"/>
    <w:rsid w:val="00757BBA"/>
    <w:rsid w:val="00757E1D"/>
    <w:rsid w:val="00757E65"/>
    <w:rsid w:val="007604B9"/>
    <w:rsid w:val="007606DC"/>
    <w:rsid w:val="00760927"/>
    <w:rsid w:val="00760A31"/>
    <w:rsid w:val="00760B16"/>
    <w:rsid w:val="00760C34"/>
    <w:rsid w:val="00760C3E"/>
    <w:rsid w:val="00760CE3"/>
    <w:rsid w:val="00760EEF"/>
    <w:rsid w:val="00760F73"/>
    <w:rsid w:val="00761B08"/>
    <w:rsid w:val="00761C6A"/>
    <w:rsid w:val="00761D3E"/>
    <w:rsid w:val="00761DD6"/>
    <w:rsid w:val="00762493"/>
    <w:rsid w:val="007626B5"/>
    <w:rsid w:val="00762C74"/>
    <w:rsid w:val="00762E59"/>
    <w:rsid w:val="007633CF"/>
    <w:rsid w:val="00763498"/>
    <w:rsid w:val="0076369B"/>
    <w:rsid w:val="007638FA"/>
    <w:rsid w:val="0076397C"/>
    <w:rsid w:val="007639E8"/>
    <w:rsid w:val="00763E36"/>
    <w:rsid w:val="00763F9C"/>
    <w:rsid w:val="007640E7"/>
    <w:rsid w:val="00764813"/>
    <w:rsid w:val="00764AE4"/>
    <w:rsid w:val="00764B3B"/>
    <w:rsid w:val="00764B46"/>
    <w:rsid w:val="00764B58"/>
    <w:rsid w:val="00764C72"/>
    <w:rsid w:val="00764E53"/>
    <w:rsid w:val="00764E54"/>
    <w:rsid w:val="00764F30"/>
    <w:rsid w:val="007652D2"/>
    <w:rsid w:val="00765468"/>
    <w:rsid w:val="007659F7"/>
    <w:rsid w:val="007659F9"/>
    <w:rsid w:val="00765C56"/>
    <w:rsid w:val="00765DAA"/>
    <w:rsid w:val="00766261"/>
    <w:rsid w:val="00766510"/>
    <w:rsid w:val="00766620"/>
    <w:rsid w:val="00766B1E"/>
    <w:rsid w:val="00766DAB"/>
    <w:rsid w:val="00766E74"/>
    <w:rsid w:val="00767156"/>
    <w:rsid w:val="007673F3"/>
    <w:rsid w:val="007674C1"/>
    <w:rsid w:val="00767998"/>
    <w:rsid w:val="00767AC0"/>
    <w:rsid w:val="00767C1C"/>
    <w:rsid w:val="0077017D"/>
    <w:rsid w:val="00770808"/>
    <w:rsid w:val="00770C27"/>
    <w:rsid w:val="00770D5E"/>
    <w:rsid w:val="0077114F"/>
    <w:rsid w:val="007714BE"/>
    <w:rsid w:val="00771757"/>
    <w:rsid w:val="00771E23"/>
    <w:rsid w:val="0077209B"/>
    <w:rsid w:val="0077215B"/>
    <w:rsid w:val="00772526"/>
    <w:rsid w:val="007728BF"/>
    <w:rsid w:val="00772918"/>
    <w:rsid w:val="00772D88"/>
    <w:rsid w:val="00772F48"/>
    <w:rsid w:val="00773149"/>
    <w:rsid w:val="00773A0A"/>
    <w:rsid w:val="00773D17"/>
    <w:rsid w:val="00773DBF"/>
    <w:rsid w:val="00773E2D"/>
    <w:rsid w:val="00773F82"/>
    <w:rsid w:val="00774274"/>
    <w:rsid w:val="00774304"/>
    <w:rsid w:val="00774440"/>
    <w:rsid w:val="007744C9"/>
    <w:rsid w:val="00774AFF"/>
    <w:rsid w:val="00774D0F"/>
    <w:rsid w:val="00775045"/>
    <w:rsid w:val="007753CF"/>
    <w:rsid w:val="00775774"/>
    <w:rsid w:val="00775B55"/>
    <w:rsid w:val="00775E58"/>
    <w:rsid w:val="00776003"/>
    <w:rsid w:val="00776439"/>
    <w:rsid w:val="00776963"/>
    <w:rsid w:val="00777395"/>
    <w:rsid w:val="007773AB"/>
    <w:rsid w:val="0077779D"/>
    <w:rsid w:val="00777CE9"/>
    <w:rsid w:val="00777FE7"/>
    <w:rsid w:val="007801C8"/>
    <w:rsid w:val="00780462"/>
    <w:rsid w:val="007804E5"/>
    <w:rsid w:val="00780534"/>
    <w:rsid w:val="00780895"/>
    <w:rsid w:val="007809E8"/>
    <w:rsid w:val="00780C45"/>
    <w:rsid w:val="007812D8"/>
    <w:rsid w:val="007812F7"/>
    <w:rsid w:val="0078160F"/>
    <w:rsid w:val="007816D7"/>
    <w:rsid w:val="00781B1C"/>
    <w:rsid w:val="00781E82"/>
    <w:rsid w:val="00782574"/>
    <w:rsid w:val="00782661"/>
    <w:rsid w:val="0078379C"/>
    <w:rsid w:val="007838C0"/>
    <w:rsid w:val="00783A00"/>
    <w:rsid w:val="00783B06"/>
    <w:rsid w:val="00783BC5"/>
    <w:rsid w:val="00783BE6"/>
    <w:rsid w:val="00783E17"/>
    <w:rsid w:val="007845A9"/>
    <w:rsid w:val="007849AF"/>
    <w:rsid w:val="00784F1C"/>
    <w:rsid w:val="00785523"/>
    <w:rsid w:val="007859B7"/>
    <w:rsid w:val="00785A82"/>
    <w:rsid w:val="00785FE3"/>
    <w:rsid w:val="007863E8"/>
    <w:rsid w:val="00786802"/>
    <w:rsid w:val="00786B7F"/>
    <w:rsid w:val="0078734D"/>
    <w:rsid w:val="007873DC"/>
    <w:rsid w:val="00787E33"/>
    <w:rsid w:val="00790075"/>
    <w:rsid w:val="007905FE"/>
    <w:rsid w:val="00790800"/>
    <w:rsid w:val="0079080E"/>
    <w:rsid w:val="00790AB3"/>
    <w:rsid w:val="00790C0B"/>
    <w:rsid w:val="00790DA0"/>
    <w:rsid w:val="007912EF"/>
    <w:rsid w:val="00791528"/>
    <w:rsid w:val="007915A5"/>
    <w:rsid w:val="007916C3"/>
    <w:rsid w:val="00791CCA"/>
    <w:rsid w:val="0079228A"/>
    <w:rsid w:val="00792360"/>
    <w:rsid w:val="00792440"/>
    <w:rsid w:val="00792539"/>
    <w:rsid w:val="007926DF"/>
    <w:rsid w:val="0079284F"/>
    <w:rsid w:val="007928B6"/>
    <w:rsid w:val="007929C3"/>
    <w:rsid w:val="00792B84"/>
    <w:rsid w:val="00792C99"/>
    <w:rsid w:val="00792D0E"/>
    <w:rsid w:val="007931A3"/>
    <w:rsid w:val="00793341"/>
    <w:rsid w:val="007933A3"/>
    <w:rsid w:val="00793435"/>
    <w:rsid w:val="0079343B"/>
    <w:rsid w:val="007934F3"/>
    <w:rsid w:val="00793828"/>
    <w:rsid w:val="00793A37"/>
    <w:rsid w:val="00793AFE"/>
    <w:rsid w:val="00793F76"/>
    <w:rsid w:val="007942C3"/>
    <w:rsid w:val="007944ED"/>
    <w:rsid w:val="0079458C"/>
    <w:rsid w:val="00794735"/>
    <w:rsid w:val="007947DD"/>
    <w:rsid w:val="00794878"/>
    <w:rsid w:val="00794C37"/>
    <w:rsid w:val="00794D13"/>
    <w:rsid w:val="0079510F"/>
    <w:rsid w:val="0079575F"/>
    <w:rsid w:val="0079580E"/>
    <w:rsid w:val="00795813"/>
    <w:rsid w:val="00795C7E"/>
    <w:rsid w:val="0079605E"/>
    <w:rsid w:val="007966C5"/>
    <w:rsid w:val="0079676F"/>
    <w:rsid w:val="00796B2B"/>
    <w:rsid w:val="00796D70"/>
    <w:rsid w:val="00796DF2"/>
    <w:rsid w:val="00796EB4"/>
    <w:rsid w:val="00796FD5"/>
    <w:rsid w:val="00797093"/>
    <w:rsid w:val="0079717E"/>
    <w:rsid w:val="00797383"/>
    <w:rsid w:val="007976F8"/>
    <w:rsid w:val="007977C0"/>
    <w:rsid w:val="0079781F"/>
    <w:rsid w:val="0079796A"/>
    <w:rsid w:val="00797D25"/>
    <w:rsid w:val="007A00D7"/>
    <w:rsid w:val="007A070F"/>
    <w:rsid w:val="007A0BC6"/>
    <w:rsid w:val="007A0C68"/>
    <w:rsid w:val="007A102A"/>
    <w:rsid w:val="007A1867"/>
    <w:rsid w:val="007A1D6A"/>
    <w:rsid w:val="007A2029"/>
    <w:rsid w:val="007A2245"/>
    <w:rsid w:val="007A3734"/>
    <w:rsid w:val="007A37BF"/>
    <w:rsid w:val="007A3AA2"/>
    <w:rsid w:val="007A3B5D"/>
    <w:rsid w:val="007A3ED4"/>
    <w:rsid w:val="007A3F98"/>
    <w:rsid w:val="007A40CC"/>
    <w:rsid w:val="007A470C"/>
    <w:rsid w:val="007A47BC"/>
    <w:rsid w:val="007A4956"/>
    <w:rsid w:val="007A4983"/>
    <w:rsid w:val="007A50FA"/>
    <w:rsid w:val="007A53F4"/>
    <w:rsid w:val="007A5517"/>
    <w:rsid w:val="007A5567"/>
    <w:rsid w:val="007A598A"/>
    <w:rsid w:val="007A5E4D"/>
    <w:rsid w:val="007A626C"/>
    <w:rsid w:val="007A65E6"/>
    <w:rsid w:val="007A65FB"/>
    <w:rsid w:val="007A660C"/>
    <w:rsid w:val="007A66BC"/>
    <w:rsid w:val="007A6857"/>
    <w:rsid w:val="007A68A5"/>
    <w:rsid w:val="007A6BE7"/>
    <w:rsid w:val="007A6E0C"/>
    <w:rsid w:val="007A72E7"/>
    <w:rsid w:val="007A73ED"/>
    <w:rsid w:val="007A752D"/>
    <w:rsid w:val="007A785C"/>
    <w:rsid w:val="007A7A57"/>
    <w:rsid w:val="007A7AF6"/>
    <w:rsid w:val="007A7E3A"/>
    <w:rsid w:val="007B01D4"/>
    <w:rsid w:val="007B03AF"/>
    <w:rsid w:val="007B042E"/>
    <w:rsid w:val="007B0481"/>
    <w:rsid w:val="007B0980"/>
    <w:rsid w:val="007B0C20"/>
    <w:rsid w:val="007B0E2A"/>
    <w:rsid w:val="007B0FD5"/>
    <w:rsid w:val="007B110C"/>
    <w:rsid w:val="007B1B6C"/>
    <w:rsid w:val="007B1F76"/>
    <w:rsid w:val="007B2345"/>
    <w:rsid w:val="007B24C0"/>
    <w:rsid w:val="007B27D6"/>
    <w:rsid w:val="007B2B9B"/>
    <w:rsid w:val="007B2C67"/>
    <w:rsid w:val="007B2C9D"/>
    <w:rsid w:val="007B2E1D"/>
    <w:rsid w:val="007B3EF8"/>
    <w:rsid w:val="007B3F2A"/>
    <w:rsid w:val="007B4685"/>
    <w:rsid w:val="007B46BD"/>
    <w:rsid w:val="007B4700"/>
    <w:rsid w:val="007B4750"/>
    <w:rsid w:val="007B4A67"/>
    <w:rsid w:val="007B4C16"/>
    <w:rsid w:val="007B4F13"/>
    <w:rsid w:val="007B5814"/>
    <w:rsid w:val="007B5925"/>
    <w:rsid w:val="007B5AC5"/>
    <w:rsid w:val="007B5E32"/>
    <w:rsid w:val="007B5F4A"/>
    <w:rsid w:val="007B6CEB"/>
    <w:rsid w:val="007B6D0F"/>
    <w:rsid w:val="007B6D3E"/>
    <w:rsid w:val="007B6F47"/>
    <w:rsid w:val="007B6FF3"/>
    <w:rsid w:val="007B74D1"/>
    <w:rsid w:val="007B7733"/>
    <w:rsid w:val="007B797B"/>
    <w:rsid w:val="007B7999"/>
    <w:rsid w:val="007B7A3B"/>
    <w:rsid w:val="007B7D35"/>
    <w:rsid w:val="007B7F2A"/>
    <w:rsid w:val="007C014A"/>
    <w:rsid w:val="007C0555"/>
    <w:rsid w:val="007C0AB8"/>
    <w:rsid w:val="007C0B66"/>
    <w:rsid w:val="007C0CD7"/>
    <w:rsid w:val="007C0EF2"/>
    <w:rsid w:val="007C1320"/>
    <w:rsid w:val="007C13CB"/>
    <w:rsid w:val="007C13E3"/>
    <w:rsid w:val="007C14A1"/>
    <w:rsid w:val="007C1525"/>
    <w:rsid w:val="007C1A83"/>
    <w:rsid w:val="007C1F92"/>
    <w:rsid w:val="007C1FF4"/>
    <w:rsid w:val="007C2602"/>
    <w:rsid w:val="007C2B7F"/>
    <w:rsid w:val="007C2FDD"/>
    <w:rsid w:val="007C3108"/>
    <w:rsid w:val="007C3261"/>
    <w:rsid w:val="007C3433"/>
    <w:rsid w:val="007C3549"/>
    <w:rsid w:val="007C3C90"/>
    <w:rsid w:val="007C4432"/>
    <w:rsid w:val="007C4515"/>
    <w:rsid w:val="007C4577"/>
    <w:rsid w:val="007C4E9A"/>
    <w:rsid w:val="007C50C6"/>
    <w:rsid w:val="007C52D3"/>
    <w:rsid w:val="007C54FD"/>
    <w:rsid w:val="007C556C"/>
    <w:rsid w:val="007C5BED"/>
    <w:rsid w:val="007C6047"/>
    <w:rsid w:val="007C61E6"/>
    <w:rsid w:val="007C622C"/>
    <w:rsid w:val="007C6477"/>
    <w:rsid w:val="007C6A20"/>
    <w:rsid w:val="007C6C15"/>
    <w:rsid w:val="007C6C58"/>
    <w:rsid w:val="007C6DBA"/>
    <w:rsid w:val="007C6FBE"/>
    <w:rsid w:val="007C7022"/>
    <w:rsid w:val="007C720D"/>
    <w:rsid w:val="007C7EC1"/>
    <w:rsid w:val="007C7FA8"/>
    <w:rsid w:val="007D002F"/>
    <w:rsid w:val="007D046C"/>
    <w:rsid w:val="007D05D2"/>
    <w:rsid w:val="007D0721"/>
    <w:rsid w:val="007D07FD"/>
    <w:rsid w:val="007D0866"/>
    <w:rsid w:val="007D0A45"/>
    <w:rsid w:val="007D0F0E"/>
    <w:rsid w:val="007D1EE4"/>
    <w:rsid w:val="007D204B"/>
    <w:rsid w:val="007D2123"/>
    <w:rsid w:val="007D216B"/>
    <w:rsid w:val="007D2485"/>
    <w:rsid w:val="007D25EC"/>
    <w:rsid w:val="007D28E5"/>
    <w:rsid w:val="007D2A2E"/>
    <w:rsid w:val="007D2B38"/>
    <w:rsid w:val="007D3361"/>
    <w:rsid w:val="007D3596"/>
    <w:rsid w:val="007D36DC"/>
    <w:rsid w:val="007D36E4"/>
    <w:rsid w:val="007D375C"/>
    <w:rsid w:val="007D3B27"/>
    <w:rsid w:val="007D3E30"/>
    <w:rsid w:val="007D3E3A"/>
    <w:rsid w:val="007D4078"/>
    <w:rsid w:val="007D42D4"/>
    <w:rsid w:val="007D42F1"/>
    <w:rsid w:val="007D43E1"/>
    <w:rsid w:val="007D452B"/>
    <w:rsid w:val="007D4E7C"/>
    <w:rsid w:val="007D506C"/>
    <w:rsid w:val="007D50CA"/>
    <w:rsid w:val="007D5131"/>
    <w:rsid w:val="007D537E"/>
    <w:rsid w:val="007D56D4"/>
    <w:rsid w:val="007D593D"/>
    <w:rsid w:val="007D5A62"/>
    <w:rsid w:val="007D5C1E"/>
    <w:rsid w:val="007D5C9A"/>
    <w:rsid w:val="007D5E52"/>
    <w:rsid w:val="007D61D1"/>
    <w:rsid w:val="007D63E5"/>
    <w:rsid w:val="007D65F5"/>
    <w:rsid w:val="007D6603"/>
    <w:rsid w:val="007D68C6"/>
    <w:rsid w:val="007D6D86"/>
    <w:rsid w:val="007D7486"/>
    <w:rsid w:val="007D76FE"/>
    <w:rsid w:val="007D7D2E"/>
    <w:rsid w:val="007E004B"/>
    <w:rsid w:val="007E03BB"/>
    <w:rsid w:val="007E04BF"/>
    <w:rsid w:val="007E08D6"/>
    <w:rsid w:val="007E09C5"/>
    <w:rsid w:val="007E0D6C"/>
    <w:rsid w:val="007E0DFD"/>
    <w:rsid w:val="007E0E25"/>
    <w:rsid w:val="007E11DB"/>
    <w:rsid w:val="007E15F3"/>
    <w:rsid w:val="007E164D"/>
    <w:rsid w:val="007E17A0"/>
    <w:rsid w:val="007E17C7"/>
    <w:rsid w:val="007E17E2"/>
    <w:rsid w:val="007E1941"/>
    <w:rsid w:val="007E1C4D"/>
    <w:rsid w:val="007E1D19"/>
    <w:rsid w:val="007E1E3B"/>
    <w:rsid w:val="007E20F1"/>
    <w:rsid w:val="007E2216"/>
    <w:rsid w:val="007E239B"/>
    <w:rsid w:val="007E2558"/>
    <w:rsid w:val="007E27C4"/>
    <w:rsid w:val="007E296C"/>
    <w:rsid w:val="007E2F7F"/>
    <w:rsid w:val="007E33C7"/>
    <w:rsid w:val="007E3611"/>
    <w:rsid w:val="007E3F38"/>
    <w:rsid w:val="007E44AA"/>
    <w:rsid w:val="007E45D9"/>
    <w:rsid w:val="007E4A84"/>
    <w:rsid w:val="007E4CA4"/>
    <w:rsid w:val="007E4DDD"/>
    <w:rsid w:val="007E4EC8"/>
    <w:rsid w:val="007E505A"/>
    <w:rsid w:val="007E5222"/>
    <w:rsid w:val="007E5536"/>
    <w:rsid w:val="007E5806"/>
    <w:rsid w:val="007E5B67"/>
    <w:rsid w:val="007E5D2C"/>
    <w:rsid w:val="007E6026"/>
    <w:rsid w:val="007E62BB"/>
    <w:rsid w:val="007E6638"/>
    <w:rsid w:val="007E6AFB"/>
    <w:rsid w:val="007E6EBD"/>
    <w:rsid w:val="007E6F7A"/>
    <w:rsid w:val="007E7020"/>
    <w:rsid w:val="007E70D1"/>
    <w:rsid w:val="007E7666"/>
    <w:rsid w:val="007E7677"/>
    <w:rsid w:val="007E7966"/>
    <w:rsid w:val="007E7B13"/>
    <w:rsid w:val="007E7FC3"/>
    <w:rsid w:val="007F00FF"/>
    <w:rsid w:val="007F074D"/>
    <w:rsid w:val="007F0983"/>
    <w:rsid w:val="007F0B29"/>
    <w:rsid w:val="007F0E87"/>
    <w:rsid w:val="007F113C"/>
    <w:rsid w:val="007F1279"/>
    <w:rsid w:val="007F1284"/>
    <w:rsid w:val="007F1742"/>
    <w:rsid w:val="007F18EC"/>
    <w:rsid w:val="007F18F3"/>
    <w:rsid w:val="007F19B4"/>
    <w:rsid w:val="007F1B16"/>
    <w:rsid w:val="007F2447"/>
    <w:rsid w:val="007F2A31"/>
    <w:rsid w:val="007F3082"/>
    <w:rsid w:val="007F394C"/>
    <w:rsid w:val="007F3A97"/>
    <w:rsid w:val="007F3C81"/>
    <w:rsid w:val="007F3CCC"/>
    <w:rsid w:val="007F41B9"/>
    <w:rsid w:val="007F4203"/>
    <w:rsid w:val="007F47D3"/>
    <w:rsid w:val="007F48C3"/>
    <w:rsid w:val="007F533D"/>
    <w:rsid w:val="007F53A4"/>
    <w:rsid w:val="007F5458"/>
    <w:rsid w:val="007F58A6"/>
    <w:rsid w:val="007F5A11"/>
    <w:rsid w:val="007F5FC1"/>
    <w:rsid w:val="007F64ED"/>
    <w:rsid w:val="007F66CC"/>
    <w:rsid w:val="007F6823"/>
    <w:rsid w:val="007F68EC"/>
    <w:rsid w:val="007F697D"/>
    <w:rsid w:val="007F6F01"/>
    <w:rsid w:val="007F70FB"/>
    <w:rsid w:val="007F70FC"/>
    <w:rsid w:val="007F73AF"/>
    <w:rsid w:val="007F7467"/>
    <w:rsid w:val="007F76DE"/>
    <w:rsid w:val="007F76E3"/>
    <w:rsid w:val="007F7AE0"/>
    <w:rsid w:val="007F7DC0"/>
    <w:rsid w:val="007F7F8D"/>
    <w:rsid w:val="008001A3"/>
    <w:rsid w:val="008004AE"/>
    <w:rsid w:val="0080054B"/>
    <w:rsid w:val="0080061D"/>
    <w:rsid w:val="008009E1"/>
    <w:rsid w:val="00800BBE"/>
    <w:rsid w:val="00800F5A"/>
    <w:rsid w:val="008010AE"/>
    <w:rsid w:val="008015B4"/>
    <w:rsid w:val="00801737"/>
    <w:rsid w:val="00801F11"/>
    <w:rsid w:val="00802001"/>
    <w:rsid w:val="0080239D"/>
    <w:rsid w:val="00802411"/>
    <w:rsid w:val="008032D7"/>
    <w:rsid w:val="00803513"/>
    <w:rsid w:val="00803590"/>
    <w:rsid w:val="0080371B"/>
    <w:rsid w:val="00803A0D"/>
    <w:rsid w:val="00803EE8"/>
    <w:rsid w:val="00803FE1"/>
    <w:rsid w:val="008040BD"/>
    <w:rsid w:val="0080493C"/>
    <w:rsid w:val="008049BA"/>
    <w:rsid w:val="00804A29"/>
    <w:rsid w:val="00804B2B"/>
    <w:rsid w:val="00804C66"/>
    <w:rsid w:val="008050B4"/>
    <w:rsid w:val="008050C3"/>
    <w:rsid w:val="0080511E"/>
    <w:rsid w:val="00805538"/>
    <w:rsid w:val="00805705"/>
    <w:rsid w:val="00805E3F"/>
    <w:rsid w:val="008060C0"/>
    <w:rsid w:val="008060E9"/>
    <w:rsid w:val="00806A50"/>
    <w:rsid w:val="00806AC0"/>
    <w:rsid w:val="00806CBF"/>
    <w:rsid w:val="00807182"/>
    <w:rsid w:val="0080749E"/>
    <w:rsid w:val="00807B76"/>
    <w:rsid w:val="00807E2A"/>
    <w:rsid w:val="00807ECA"/>
    <w:rsid w:val="00807F5C"/>
    <w:rsid w:val="008100F2"/>
    <w:rsid w:val="00810404"/>
    <w:rsid w:val="00810436"/>
    <w:rsid w:val="0081074F"/>
    <w:rsid w:val="0081110A"/>
    <w:rsid w:val="008118B4"/>
    <w:rsid w:val="00811D19"/>
    <w:rsid w:val="0081206B"/>
    <w:rsid w:val="008127D2"/>
    <w:rsid w:val="00812CC4"/>
    <w:rsid w:val="00812CFD"/>
    <w:rsid w:val="008134B0"/>
    <w:rsid w:val="0081397D"/>
    <w:rsid w:val="00813B62"/>
    <w:rsid w:val="00814076"/>
    <w:rsid w:val="008140F5"/>
    <w:rsid w:val="00814606"/>
    <w:rsid w:val="00814BEC"/>
    <w:rsid w:val="00814D0F"/>
    <w:rsid w:val="00814DEB"/>
    <w:rsid w:val="00814E50"/>
    <w:rsid w:val="00814E9C"/>
    <w:rsid w:val="008150D1"/>
    <w:rsid w:val="008150F2"/>
    <w:rsid w:val="008159D7"/>
    <w:rsid w:val="00816095"/>
    <w:rsid w:val="008160E1"/>
    <w:rsid w:val="00816161"/>
    <w:rsid w:val="00816164"/>
    <w:rsid w:val="008161AF"/>
    <w:rsid w:val="0081668F"/>
    <w:rsid w:val="0081699C"/>
    <w:rsid w:val="00816AAB"/>
    <w:rsid w:val="00816D40"/>
    <w:rsid w:val="00816D74"/>
    <w:rsid w:val="00817029"/>
    <w:rsid w:val="00817369"/>
    <w:rsid w:val="008173C0"/>
    <w:rsid w:val="00817508"/>
    <w:rsid w:val="00817F08"/>
    <w:rsid w:val="0082018D"/>
    <w:rsid w:val="008202EE"/>
    <w:rsid w:val="0082080E"/>
    <w:rsid w:val="0082084F"/>
    <w:rsid w:val="008208F3"/>
    <w:rsid w:val="00820BBC"/>
    <w:rsid w:val="00820E6C"/>
    <w:rsid w:val="00820EDD"/>
    <w:rsid w:val="008210D1"/>
    <w:rsid w:val="00821386"/>
    <w:rsid w:val="00821A56"/>
    <w:rsid w:val="00821ECC"/>
    <w:rsid w:val="00821F38"/>
    <w:rsid w:val="008221D7"/>
    <w:rsid w:val="0082224E"/>
    <w:rsid w:val="008228F2"/>
    <w:rsid w:val="00822E4E"/>
    <w:rsid w:val="008230C7"/>
    <w:rsid w:val="0082318A"/>
    <w:rsid w:val="008231E0"/>
    <w:rsid w:val="0082375C"/>
    <w:rsid w:val="00823AE8"/>
    <w:rsid w:val="00823B84"/>
    <w:rsid w:val="00823C3A"/>
    <w:rsid w:val="00823CE5"/>
    <w:rsid w:val="00823F9E"/>
    <w:rsid w:val="0082409D"/>
    <w:rsid w:val="00824476"/>
    <w:rsid w:val="008245C3"/>
    <w:rsid w:val="008247D5"/>
    <w:rsid w:val="00824C09"/>
    <w:rsid w:val="00824FBA"/>
    <w:rsid w:val="008255B6"/>
    <w:rsid w:val="00825B2B"/>
    <w:rsid w:val="00825D26"/>
    <w:rsid w:val="00825F6D"/>
    <w:rsid w:val="00826119"/>
    <w:rsid w:val="00826654"/>
    <w:rsid w:val="00826AA6"/>
    <w:rsid w:val="00826C54"/>
    <w:rsid w:val="00826CEA"/>
    <w:rsid w:val="00826E6C"/>
    <w:rsid w:val="00827474"/>
    <w:rsid w:val="00827716"/>
    <w:rsid w:val="00827B4C"/>
    <w:rsid w:val="00830363"/>
    <w:rsid w:val="0083069B"/>
    <w:rsid w:val="00830A0A"/>
    <w:rsid w:val="00830B2D"/>
    <w:rsid w:val="00831108"/>
    <w:rsid w:val="00831AD0"/>
    <w:rsid w:val="00831B2B"/>
    <w:rsid w:val="00831C7B"/>
    <w:rsid w:val="00832340"/>
    <w:rsid w:val="00832342"/>
    <w:rsid w:val="00832808"/>
    <w:rsid w:val="008328CA"/>
    <w:rsid w:val="008333D0"/>
    <w:rsid w:val="00833736"/>
    <w:rsid w:val="0083397B"/>
    <w:rsid w:val="00833BDF"/>
    <w:rsid w:val="00833E55"/>
    <w:rsid w:val="00834447"/>
    <w:rsid w:val="0083483F"/>
    <w:rsid w:val="00834D0D"/>
    <w:rsid w:val="00834F20"/>
    <w:rsid w:val="008350EE"/>
    <w:rsid w:val="0083534E"/>
    <w:rsid w:val="00835616"/>
    <w:rsid w:val="0083566C"/>
    <w:rsid w:val="00835922"/>
    <w:rsid w:val="0083606E"/>
    <w:rsid w:val="00836584"/>
    <w:rsid w:val="0083659A"/>
    <w:rsid w:val="008368CC"/>
    <w:rsid w:val="008370E4"/>
    <w:rsid w:val="008371E0"/>
    <w:rsid w:val="008372BC"/>
    <w:rsid w:val="0083763C"/>
    <w:rsid w:val="008378FE"/>
    <w:rsid w:val="008379B4"/>
    <w:rsid w:val="00837F9B"/>
    <w:rsid w:val="0084030E"/>
    <w:rsid w:val="00840479"/>
    <w:rsid w:val="0084083B"/>
    <w:rsid w:val="008408C6"/>
    <w:rsid w:val="00840948"/>
    <w:rsid w:val="00840A4B"/>
    <w:rsid w:val="00840D34"/>
    <w:rsid w:val="00841792"/>
    <w:rsid w:val="00841C2F"/>
    <w:rsid w:val="00841FBF"/>
    <w:rsid w:val="008427CB"/>
    <w:rsid w:val="00842C61"/>
    <w:rsid w:val="00842DF9"/>
    <w:rsid w:val="0084339A"/>
    <w:rsid w:val="00843415"/>
    <w:rsid w:val="008439D1"/>
    <w:rsid w:val="008439E9"/>
    <w:rsid w:val="00843C63"/>
    <w:rsid w:val="00844037"/>
    <w:rsid w:val="0084407C"/>
    <w:rsid w:val="008441CB"/>
    <w:rsid w:val="008442C9"/>
    <w:rsid w:val="008442ED"/>
    <w:rsid w:val="0084435B"/>
    <w:rsid w:val="00844AEE"/>
    <w:rsid w:val="00844F0C"/>
    <w:rsid w:val="00844FF4"/>
    <w:rsid w:val="0084505A"/>
    <w:rsid w:val="008455B6"/>
    <w:rsid w:val="00845648"/>
    <w:rsid w:val="008459E3"/>
    <w:rsid w:val="00845A02"/>
    <w:rsid w:val="00845DD5"/>
    <w:rsid w:val="008462B2"/>
    <w:rsid w:val="008467FD"/>
    <w:rsid w:val="0084694A"/>
    <w:rsid w:val="0084699C"/>
    <w:rsid w:val="00846BD2"/>
    <w:rsid w:val="00846C53"/>
    <w:rsid w:val="00846FB7"/>
    <w:rsid w:val="008470B4"/>
    <w:rsid w:val="00847149"/>
    <w:rsid w:val="0084726A"/>
    <w:rsid w:val="00847541"/>
    <w:rsid w:val="00847A8C"/>
    <w:rsid w:val="0085022B"/>
    <w:rsid w:val="0085041B"/>
    <w:rsid w:val="00850550"/>
    <w:rsid w:val="0085058B"/>
    <w:rsid w:val="00850A8E"/>
    <w:rsid w:val="00850AA8"/>
    <w:rsid w:val="00850BCF"/>
    <w:rsid w:val="00850EEC"/>
    <w:rsid w:val="00851041"/>
    <w:rsid w:val="0085136A"/>
    <w:rsid w:val="00851771"/>
    <w:rsid w:val="008517A2"/>
    <w:rsid w:val="008518C2"/>
    <w:rsid w:val="008519DF"/>
    <w:rsid w:val="00851CD3"/>
    <w:rsid w:val="00852113"/>
    <w:rsid w:val="0085275C"/>
    <w:rsid w:val="00852C9B"/>
    <w:rsid w:val="00852D0F"/>
    <w:rsid w:val="00852DD6"/>
    <w:rsid w:val="00852FB6"/>
    <w:rsid w:val="00853067"/>
    <w:rsid w:val="008530E6"/>
    <w:rsid w:val="008531D3"/>
    <w:rsid w:val="0085356C"/>
    <w:rsid w:val="008537D9"/>
    <w:rsid w:val="0085384E"/>
    <w:rsid w:val="00853CC0"/>
    <w:rsid w:val="00853EB0"/>
    <w:rsid w:val="00854557"/>
    <w:rsid w:val="008546FC"/>
    <w:rsid w:val="00854A26"/>
    <w:rsid w:val="0085541F"/>
    <w:rsid w:val="0085592A"/>
    <w:rsid w:val="00855971"/>
    <w:rsid w:val="00855B8A"/>
    <w:rsid w:val="00855D2B"/>
    <w:rsid w:val="00855E86"/>
    <w:rsid w:val="00856248"/>
    <w:rsid w:val="008562D9"/>
    <w:rsid w:val="0085637A"/>
    <w:rsid w:val="00856606"/>
    <w:rsid w:val="00856659"/>
    <w:rsid w:val="0085668B"/>
    <w:rsid w:val="0085697F"/>
    <w:rsid w:val="00856D2B"/>
    <w:rsid w:val="00856D4D"/>
    <w:rsid w:val="00856DDF"/>
    <w:rsid w:val="008574E7"/>
    <w:rsid w:val="00857959"/>
    <w:rsid w:val="00860344"/>
    <w:rsid w:val="008606A1"/>
    <w:rsid w:val="008609F7"/>
    <w:rsid w:val="00860D47"/>
    <w:rsid w:val="008611EF"/>
    <w:rsid w:val="0086121A"/>
    <w:rsid w:val="00861626"/>
    <w:rsid w:val="00861692"/>
    <w:rsid w:val="00861A1F"/>
    <w:rsid w:val="00861B85"/>
    <w:rsid w:val="00861E0E"/>
    <w:rsid w:val="00862187"/>
    <w:rsid w:val="0086237F"/>
    <w:rsid w:val="00862B6D"/>
    <w:rsid w:val="008631D9"/>
    <w:rsid w:val="00863297"/>
    <w:rsid w:val="0086329D"/>
    <w:rsid w:val="008632A0"/>
    <w:rsid w:val="008633E1"/>
    <w:rsid w:val="00863400"/>
    <w:rsid w:val="00863502"/>
    <w:rsid w:val="00863620"/>
    <w:rsid w:val="00863673"/>
    <w:rsid w:val="008636AA"/>
    <w:rsid w:val="00863A0E"/>
    <w:rsid w:val="00863DAD"/>
    <w:rsid w:val="00863EDB"/>
    <w:rsid w:val="008641E5"/>
    <w:rsid w:val="008641E9"/>
    <w:rsid w:val="008646D1"/>
    <w:rsid w:val="008648FA"/>
    <w:rsid w:val="00864EE3"/>
    <w:rsid w:val="008652D4"/>
    <w:rsid w:val="008652F3"/>
    <w:rsid w:val="008659F2"/>
    <w:rsid w:val="00865BC5"/>
    <w:rsid w:val="00865E1E"/>
    <w:rsid w:val="00866159"/>
    <w:rsid w:val="0086654F"/>
    <w:rsid w:val="00866620"/>
    <w:rsid w:val="00866908"/>
    <w:rsid w:val="00866D6E"/>
    <w:rsid w:val="0086701E"/>
    <w:rsid w:val="0086761A"/>
    <w:rsid w:val="0086764B"/>
    <w:rsid w:val="00867AE1"/>
    <w:rsid w:val="0087015D"/>
    <w:rsid w:val="0087023E"/>
    <w:rsid w:val="00870466"/>
    <w:rsid w:val="00870969"/>
    <w:rsid w:val="00870FC4"/>
    <w:rsid w:val="00871051"/>
    <w:rsid w:val="008711BE"/>
    <w:rsid w:val="00871520"/>
    <w:rsid w:val="008715FE"/>
    <w:rsid w:val="008719DC"/>
    <w:rsid w:val="00871FD3"/>
    <w:rsid w:val="00872205"/>
    <w:rsid w:val="00872574"/>
    <w:rsid w:val="008727FB"/>
    <w:rsid w:val="0087329A"/>
    <w:rsid w:val="00873631"/>
    <w:rsid w:val="0087378C"/>
    <w:rsid w:val="00874162"/>
    <w:rsid w:val="008744E0"/>
    <w:rsid w:val="00874C61"/>
    <w:rsid w:val="00874C99"/>
    <w:rsid w:val="00874F68"/>
    <w:rsid w:val="008752DA"/>
    <w:rsid w:val="0087556B"/>
    <w:rsid w:val="008756F4"/>
    <w:rsid w:val="0087583F"/>
    <w:rsid w:val="00875C5F"/>
    <w:rsid w:val="0087622E"/>
    <w:rsid w:val="00876356"/>
    <w:rsid w:val="008764EE"/>
    <w:rsid w:val="008766A9"/>
    <w:rsid w:val="00876CC6"/>
    <w:rsid w:val="00876CDB"/>
    <w:rsid w:val="00876E2D"/>
    <w:rsid w:val="008771FA"/>
    <w:rsid w:val="00877471"/>
    <w:rsid w:val="0087763C"/>
    <w:rsid w:val="00877715"/>
    <w:rsid w:val="00880180"/>
    <w:rsid w:val="00880352"/>
    <w:rsid w:val="008806D3"/>
    <w:rsid w:val="008807E5"/>
    <w:rsid w:val="00880AD6"/>
    <w:rsid w:val="008810BA"/>
    <w:rsid w:val="008817A4"/>
    <w:rsid w:val="00881ACE"/>
    <w:rsid w:val="00881FF3"/>
    <w:rsid w:val="00882568"/>
    <w:rsid w:val="008825A1"/>
    <w:rsid w:val="0088269F"/>
    <w:rsid w:val="008826F2"/>
    <w:rsid w:val="008827C8"/>
    <w:rsid w:val="008835DB"/>
    <w:rsid w:val="00883798"/>
    <w:rsid w:val="008838C5"/>
    <w:rsid w:val="00883C0D"/>
    <w:rsid w:val="00883D62"/>
    <w:rsid w:val="00883DA1"/>
    <w:rsid w:val="00883E3D"/>
    <w:rsid w:val="008840DD"/>
    <w:rsid w:val="00884158"/>
    <w:rsid w:val="00884336"/>
    <w:rsid w:val="0088480D"/>
    <w:rsid w:val="00884B5B"/>
    <w:rsid w:val="00884DB1"/>
    <w:rsid w:val="00884FD0"/>
    <w:rsid w:val="00884FD6"/>
    <w:rsid w:val="008851C5"/>
    <w:rsid w:val="00885D95"/>
    <w:rsid w:val="00885F7B"/>
    <w:rsid w:val="00886113"/>
    <w:rsid w:val="00886255"/>
    <w:rsid w:val="0088625B"/>
    <w:rsid w:val="0088640B"/>
    <w:rsid w:val="00886448"/>
    <w:rsid w:val="00886479"/>
    <w:rsid w:val="00886730"/>
    <w:rsid w:val="008867AD"/>
    <w:rsid w:val="00886B2A"/>
    <w:rsid w:val="00887100"/>
    <w:rsid w:val="00887651"/>
    <w:rsid w:val="00887BD2"/>
    <w:rsid w:val="00887CB7"/>
    <w:rsid w:val="008904C2"/>
    <w:rsid w:val="0089069D"/>
    <w:rsid w:val="0089099A"/>
    <w:rsid w:val="00890A79"/>
    <w:rsid w:val="00890DCE"/>
    <w:rsid w:val="00890E39"/>
    <w:rsid w:val="00890ED7"/>
    <w:rsid w:val="00890F3B"/>
    <w:rsid w:val="008917E5"/>
    <w:rsid w:val="00891A5B"/>
    <w:rsid w:val="00891AC3"/>
    <w:rsid w:val="00891CBC"/>
    <w:rsid w:val="00891CD3"/>
    <w:rsid w:val="00891D12"/>
    <w:rsid w:val="0089216E"/>
    <w:rsid w:val="00892369"/>
    <w:rsid w:val="00892707"/>
    <w:rsid w:val="00892D9A"/>
    <w:rsid w:val="00892DE1"/>
    <w:rsid w:val="008931DD"/>
    <w:rsid w:val="0089331D"/>
    <w:rsid w:val="008935A3"/>
    <w:rsid w:val="00893753"/>
    <w:rsid w:val="00893B1C"/>
    <w:rsid w:val="00893D18"/>
    <w:rsid w:val="00893D5F"/>
    <w:rsid w:val="00893E7D"/>
    <w:rsid w:val="008941B6"/>
    <w:rsid w:val="008944EA"/>
    <w:rsid w:val="0089498F"/>
    <w:rsid w:val="008949B1"/>
    <w:rsid w:val="0089534C"/>
    <w:rsid w:val="008956B1"/>
    <w:rsid w:val="00895ACF"/>
    <w:rsid w:val="008964B4"/>
    <w:rsid w:val="008964E9"/>
    <w:rsid w:val="00896861"/>
    <w:rsid w:val="00896A94"/>
    <w:rsid w:val="00896ED0"/>
    <w:rsid w:val="00896FB2"/>
    <w:rsid w:val="008976F5"/>
    <w:rsid w:val="00897846"/>
    <w:rsid w:val="00897C67"/>
    <w:rsid w:val="00897D69"/>
    <w:rsid w:val="00897E9A"/>
    <w:rsid w:val="008A00B3"/>
    <w:rsid w:val="008A0211"/>
    <w:rsid w:val="008A0297"/>
    <w:rsid w:val="008A05DE"/>
    <w:rsid w:val="008A07C8"/>
    <w:rsid w:val="008A0D03"/>
    <w:rsid w:val="008A0DBD"/>
    <w:rsid w:val="008A1067"/>
    <w:rsid w:val="008A119F"/>
    <w:rsid w:val="008A122F"/>
    <w:rsid w:val="008A1488"/>
    <w:rsid w:val="008A17A5"/>
    <w:rsid w:val="008A1863"/>
    <w:rsid w:val="008A18CB"/>
    <w:rsid w:val="008A18F8"/>
    <w:rsid w:val="008A21E9"/>
    <w:rsid w:val="008A22E8"/>
    <w:rsid w:val="008A23B5"/>
    <w:rsid w:val="008A2B82"/>
    <w:rsid w:val="008A36C7"/>
    <w:rsid w:val="008A3C65"/>
    <w:rsid w:val="008A416E"/>
    <w:rsid w:val="008A41B3"/>
    <w:rsid w:val="008A421D"/>
    <w:rsid w:val="008A440B"/>
    <w:rsid w:val="008A44D5"/>
    <w:rsid w:val="008A4721"/>
    <w:rsid w:val="008A480D"/>
    <w:rsid w:val="008A4872"/>
    <w:rsid w:val="008A4FCE"/>
    <w:rsid w:val="008A527F"/>
    <w:rsid w:val="008A529A"/>
    <w:rsid w:val="008A56B5"/>
    <w:rsid w:val="008A56C9"/>
    <w:rsid w:val="008A5786"/>
    <w:rsid w:val="008A5837"/>
    <w:rsid w:val="008A587B"/>
    <w:rsid w:val="008A5DBA"/>
    <w:rsid w:val="008A615C"/>
    <w:rsid w:val="008A6CAD"/>
    <w:rsid w:val="008A761F"/>
    <w:rsid w:val="008A7739"/>
    <w:rsid w:val="008A7857"/>
    <w:rsid w:val="008A7B2E"/>
    <w:rsid w:val="008A7C76"/>
    <w:rsid w:val="008B0836"/>
    <w:rsid w:val="008B09FF"/>
    <w:rsid w:val="008B0AB8"/>
    <w:rsid w:val="008B12CD"/>
    <w:rsid w:val="008B17EB"/>
    <w:rsid w:val="008B1977"/>
    <w:rsid w:val="008B1A55"/>
    <w:rsid w:val="008B1C6D"/>
    <w:rsid w:val="008B1D8D"/>
    <w:rsid w:val="008B1F63"/>
    <w:rsid w:val="008B21A1"/>
    <w:rsid w:val="008B21C7"/>
    <w:rsid w:val="008B2283"/>
    <w:rsid w:val="008B22C9"/>
    <w:rsid w:val="008B23F9"/>
    <w:rsid w:val="008B2607"/>
    <w:rsid w:val="008B2696"/>
    <w:rsid w:val="008B2927"/>
    <w:rsid w:val="008B2BDB"/>
    <w:rsid w:val="008B2DA5"/>
    <w:rsid w:val="008B3759"/>
    <w:rsid w:val="008B37D7"/>
    <w:rsid w:val="008B3E5E"/>
    <w:rsid w:val="008B3E65"/>
    <w:rsid w:val="008B44BA"/>
    <w:rsid w:val="008B4954"/>
    <w:rsid w:val="008B4F2A"/>
    <w:rsid w:val="008B5A7C"/>
    <w:rsid w:val="008B5AD4"/>
    <w:rsid w:val="008B5E41"/>
    <w:rsid w:val="008B6156"/>
    <w:rsid w:val="008B6497"/>
    <w:rsid w:val="008B656B"/>
    <w:rsid w:val="008B668D"/>
    <w:rsid w:val="008B6823"/>
    <w:rsid w:val="008B69D2"/>
    <w:rsid w:val="008B6A9E"/>
    <w:rsid w:val="008B7585"/>
    <w:rsid w:val="008B771A"/>
    <w:rsid w:val="008B7979"/>
    <w:rsid w:val="008B7AB4"/>
    <w:rsid w:val="008B7E24"/>
    <w:rsid w:val="008B7EC1"/>
    <w:rsid w:val="008C02F0"/>
    <w:rsid w:val="008C04C7"/>
    <w:rsid w:val="008C134D"/>
    <w:rsid w:val="008C1531"/>
    <w:rsid w:val="008C160F"/>
    <w:rsid w:val="008C1E8B"/>
    <w:rsid w:val="008C1EDC"/>
    <w:rsid w:val="008C250D"/>
    <w:rsid w:val="008C252E"/>
    <w:rsid w:val="008C26D1"/>
    <w:rsid w:val="008C2892"/>
    <w:rsid w:val="008C2FA2"/>
    <w:rsid w:val="008C34A6"/>
    <w:rsid w:val="008C3907"/>
    <w:rsid w:val="008C3969"/>
    <w:rsid w:val="008C4252"/>
    <w:rsid w:val="008C4BF5"/>
    <w:rsid w:val="008C4C18"/>
    <w:rsid w:val="008C4C8C"/>
    <w:rsid w:val="008C508A"/>
    <w:rsid w:val="008C50FC"/>
    <w:rsid w:val="008C5993"/>
    <w:rsid w:val="008C59FA"/>
    <w:rsid w:val="008C5A7E"/>
    <w:rsid w:val="008C5BE2"/>
    <w:rsid w:val="008C5BFD"/>
    <w:rsid w:val="008C5D8D"/>
    <w:rsid w:val="008C5E3F"/>
    <w:rsid w:val="008C5F43"/>
    <w:rsid w:val="008C5F66"/>
    <w:rsid w:val="008C5FBC"/>
    <w:rsid w:val="008C6063"/>
    <w:rsid w:val="008C61BD"/>
    <w:rsid w:val="008C65AF"/>
    <w:rsid w:val="008C7131"/>
    <w:rsid w:val="008C7215"/>
    <w:rsid w:val="008C7295"/>
    <w:rsid w:val="008C7643"/>
    <w:rsid w:val="008C76C5"/>
    <w:rsid w:val="008C799F"/>
    <w:rsid w:val="008C79F9"/>
    <w:rsid w:val="008C7ABF"/>
    <w:rsid w:val="008D030E"/>
    <w:rsid w:val="008D0382"/>
    <w:rsid w:val="008D04CC"/>
    <w:rsid w:val="008D058D"/>
    <w:rsid w:val="008D0650"/>
    <w:rsid w:val="008D06B5"/>
    <w:rsid w:val="008D092D"/>
    <w:rsid w:val="008D0A42"/>
    <w:rsid w:val="008D0BD6"/>
    <w:rsid w:val="008D0CF6"/>
    <w:rsid w:val="008D0DDC"/>
    <w:rsid w:val="008D0EAE"/>
    <w:rsid w:val="008D1448"/>
    <w:rsid w:val="008D16E5"/>
    <w:rsid w:val="008D1AD4"/>
    <w:rsid w:val="008D1B42"/>
    <w:rsid w:val="008D1C7B"/>
    <w:rsid w:val="008D1D56"/>
    <w:rsid w:val="008D1F78"/>
    <w:rsid w:val="008D2156"/>
    <w:rsid w:val="008D21D8"/>
    <w:rsid w:val="008D269F"/>
    <w:rsid w:val="008D2786"/>
    <w:rsid w:val="008D2AD0"/>
    <w:rsid w:val="008D2CE8"/>
    <w:rsid w:val="008D341D"/>
    <w:rsid w:val="008D3664"/>
    <w:rsid w:val="008D39DB"/>
    <w:rsid w:val="008D3A62"/>
    <w:rsid w:val="008D42A0"/>
    <w:rsid w:val="008D44CF"/>
    <w:rsid w:val="008D48F4"/>
    <w:rsid w:val="008D4CDD"/>
    <w:rsid w:val="008D4D51"/>
    <w:rsid w:val="008D4F54"/>
    <w:rsid w:val="008D593C"/>
    <w:rsid w:val="008D597E"/>
    <w:rsid w:val="008D59B1"/>
    <w:rsid w:val="008D5C1B"/>
    <w:rsid w:val="008D5DBF"/>
    <w:rsid w:val="008D6141"/>
    <w:rsid w:val="008D64CA"/>
    <w:rsid w:val="008D6A23"/>
    <w:rsid w:val="008D6E1C"/>
    <w:rsid w:val="008D6FE6"/>
    <w:rsid w:val="008D7085"/>
    <w:rsid w:val="008D714B"/>
    <w:rsid w:val="008D74A2"/>
    <w:rsid w:val="008D769B"/>
    <w:rsid w:val="008D7D90"/>
    <w:rsid w:val="008D7E7D"/>
    <w:rsid w:val="008D7EEE"/>
    <w:rsid w:val="008E0221"/>
    <w:rsid w:val="008E05F5"/>
    <w:rsid w:val="008E0935"/>
    <w:rsid w:val="008E13A0"/>
    <w:rsid w:val="008E14B2"/>
    <w:rsid w:val="008E16E0"/>
    <w:rsid w:val="008E18AF"/>
    <w:rsid w:val="008E19BB"/>
    <w:rsid w:val="008E1BE6"/>
    <w:rsid w:val="008E1E9D"/>
    <w:rsid w:val="008E2050"/>
    <w:rsid w:val="008E21AB"/>
    <w:rsid w:val="008E21D3"/>
    <w:rsid w:val="008E2A0E"/>
    <w:rsid w:val="008E2A33"/>
    <w:rsid w:val="008E3441"/>
    <w:rsid w:val="008E3525"/>
    <w:rsid w:val="008E3530"/>
    <w:rsid w:val="008E374D"/>
    <w:rsid w:val="008E3A78"/>
    <w:rsid w:val="008E3B43"/>
    <w:rsid w:val="008E3B55"/>
    <w:rsid w:val="008E3FE1"/>
    <w:rsid w:val="008E4096"/>
    <w:rsid w:val="008E43EB"/>
    <w:rsid w:val="008E45A4"/>
    <w:rsid w:val="008E4930"/>
    <w:rsid w:val="008E4934"/>
    <w:rsid w:val="008E4B79"/>
    <w:rsid w:val="008E4E31"/>
    <w:rsid w:val="008E4FB4"/>
    <w:rsid w:val="008E5234"/>
    <w:rsid w:val="008E531B"/>
    <w:rsid w:val="008E5442"/>
    <w:rsid w:val="008E54C8"/>
    <w:rsid w:val="008E55D2"/>
    <w:rsid w:val="008E5714"/>
    <w:rsid w:val="008E5756"/>
    <w:rsid w:val="008E57E7"/>
    <w:rsid w:val="008E5B97"/>
    <w:rsid w:val="008E5C83"/>
    <w:rsid w:val="008E5D2D"/>
    <w:rsid w:val="008E5FEE"/>
    <w:rsid w:val="008E6195"/>
    <w:rsid w:val="008E6484"/>
    <w:rsid w:val="008E659F"/>
    <w:rsid w:val="008E67C5"/>
    <w:rsid w:val="008E6E08"/>
    <w:rsid w:val="008E77C0"/>
    <w:rsid w:val="008E781E"/>
    <w:rsid w:val="008E7ABF"/>
    <w:rsid w:val="008E7B57"/>
    <w:rsid w:val="008E7D06"/>
    <w:rsid w:val="008F08D0"/>
    <w:rsid w:val="008F0C69"/>
    <w:rsid w:val="008F0DEF"/>
    <w:rsid w:val="008F0E34"/>
    <w:rsid w:val="008F13C2"/>
    <w:rsid w:val="008F2385"/>
    <w:rsid w:val="008F241B"/>
    <w:rsid w:val="008F2452"/>
    <w:rsid w:val="008F27B4"/>
    <w:rsid w:val="008F2960"/>
    <w:rsid w:val="008F2D98"/>
    <w:rsid w:val="008F30CD"/>
    <w:rsid w:val="008F315A"/>
    <w:rsid w:val="008F3296"/>
    <w:rsid w:val="008F33DE"/>
    <w:rsid w:val="008F35EA"/>
    <w:rsid w:val="008F368A"/>
    <w:rsid w:val="008F3FD1"/>
    <w:rsid w:val="008F4191"/>
    <w:rsid w:val="008F49D8"/>
    <w:rsid w:val="008F4C6D"/>
    <w:rsid w:val="008F4DDE"/>
    <w:rsid w:val="008F4EDC"/>
    <w:rsid w:val="008F5378"/>
    <w:rsid w:val="008F580E"/>
    <w:rsid w:val="008F58D6"/>
    <w:rsid w:val="008F5929"/>
    <w:rsid w:val="008F5A0C"/>
    <w:rsid w:val="008F5D17"/>
    <w:rsid w:val="008F6031"/>
    <w:rsid w:val="008F60E0"/>
    <w:rsid w:val="008F6346"/>
    <w:rsid w:val="008F638F"/>
    <w:rsid w:val="008F63B1"/>
    <w:rsid w:val="008F64C7"/>
    <w:rsid w:val="008F6525"/>
    <w:rsid w:val="008F6543"/>
    <w:rsid w:val="008F65DD"/>
    <w:rsid w:val="008F6928"/>
    <w:rsid w:val="008F69A5"/>
    <w:rsid w:val="008F6A2D"/>
    <w:rsid w:val="008F6DB9"/>
    <w:rsid w:val="008F7142"/>
    <w:rsid w:val="008F7608"/>
    <w:rsid w:val="008F7784"/>
    <w:rsid w:val="008F77F3"/>
    <w:rsid w:val="008F7B03"/>
    <w:rsid w:val="008F7CA1"/>
    <w:rsid w:val="008F7DFF"/>
    <w:rsid w:val="008F7E01"/>
    <w:rsid w:val="0090046C"/>
    <w:rsid w:val="00900659"/>
    <w:rsid w:val="00900879"/>
    <w:rsid w:val="009008FE"/>
    <w:rsid w:val="00900929"/>
    <w:rsid w:val="00900ABE"/>
    <w:rsid w:val="00900B8F"/>
    <w:rsid w:val="00900C6E"/>
    <w:rsid w:val="00901011"/>
    <w:rsid w:val="009015D4"/>
    <w:rsid w:val="00901904"/>
    <w:rsid w:val="00901985"/>
    <w:rsid w:val="00901A65"/>
    <w:rsid w:val="009020E8"/>
    <w:rsid w:val="00902A77"/>
    <w:rsid w:val="00903086"/>
    <w:rsid w:val="00903123"/>
    <w:rsid w:val="0090315D"/>
    <w:rsid w:val="00903183"/>
    <w:rsid w:val="0090354D"/>
    <w:rsid w:val="009037F1"/>
    <w:rsid w:val="009038F0"/>
    <w:rsid w:val="009039FD"/>
    <w:rsid w:val="00903A9E"/>
    <w:rsid w:val="009044B2"/>
    <w:rsid w:val="00904719"/>
    <w:rsid w:val="00904C1E"/>
    <w:rsid w:val="00904D02"/>
    <w:rsid w:val="00905009"/>
    <w:rsid w:val="00905786"/>
    <w:rsid w:val="009059FB"/>
    <w:rsid w:val="00905DB4"/>
    <w:rsid w:val="00905E8C"/>
    <w:rsid w:val="00906881"/>
    <w:rsid w:val="00906D46"/>
    <w:rsid w:val="00906DC6"/>
    <w:rsid w:val="00907126"/>
    <w:rsid w:val="0090724E"/>
    <w:rsid w:val="009072DE"/>
    <w:rsid w:val="00907456"/>
    <w:rsid w:val="00907687"/>
    <w:rsid w:val="0090774A"/>
    <w:rsid w:val="00907A8A"/>
    <w:rsid w:val="00907C1B"/>
    <w:rsid w:val="0091019D"/>
    <w:rsid w:val="009102BE"/>
    <w:rsid w:val="009105D7"/>
    <w:rsid w:val="00910E05"/>
    <w:rsid w:val="00911322"/>
    <w:rsid w:val="009113DD"/>
    <w:rsid w:val="00911500"/>
    <w:rsid w:val="009115F0"/>
    <w:rsid w:val="00911840"/>
    <w:rsid w:val="00911BCC"/>
    <w:rsid w:val="00911F32"/>
    <w:rsid w:val="00912016"/>
    <w:rsid w:val="009120D4"/>
    <w:rsid w:val="00912536"/>
    <w:rsid w:val="0091254E"/>
    <w:rsid w:val="00912557"/>
    <w:rsid w:val="00912807"/>
    <w:rsid w:val="0091296B"/>
    <w:rsid w:val="009129BC"/>
    <w:rsid w:val="00912BC0"/>
    <w:rsid w:val="00912F52"/>
    <w:rsid w:val="00913525"/>
    <w:rsid w:val="00913652"/>
    <w:rsid w:val="00913890"/>
    <w:rsid w:val="00913C69"/>
    <w:rsid w:val="00913C6C"/>
    <w:rsid w:val="00913DFF"/>
    <w:rsid w:val="00914258"/>
    <w:rsid w:val="009143D9"/>
    <w:rsid w:val="0091469E"/>
    <w:rsid w:val="0091490C"/>
    <w:rsid w:val="009149DE"/>
    <w:rsid w:val="00914B86"/>
    <w:rsid w:val="00914D1E"/>
    <w:rsid w:val="00914DFD"/>
    <w:rsid w:val="00914EDB"/>
    <w:rsid w:val="00914FA5"/>
    <w:rsid w:val="009159BC"/>
    <w:rsid w:val="009167C3"/>
    <w:rsid w:val="009167E7"/>
    <w:rsid w:val="00916BD6"/>
    <w:rsid w:val="009170D6"/>
    <w:rsid w:val="009171C0"/>
    <w:rsid w:val="00917248"/>
    <w:rsid w:val="009177F9"/>
    <w:rsid w:val="00920270"/>
    <w:rsid w:val="0092057B"/>
    <w:rsid w:val="00920811"/>
    <w:rsid w:val="00920961"/>
    <w:rsid w:val="00920DC8"/>
    <w:rsid w:val="00920E50"/>
    <w:rsid w:val="00920F74"/>
    <w:rsid w:val="00920F81"/>
    <w:rsid w:val="0092114D"/>
    <w:rsid w:val="00921404"/>
    <w:rsid w:val="0092181B"/>
    <w:rsid w:val="00921B26"/>
    <w:rsid w:val="00921D08"/>
    <w:rsid w:val="00921EF7"/>
    <w:rsid w:val="00921FAD"/>
    <w:rsid w:val="00922096"/>
    <w:rsid w:val="009220C1"/>
    <w:rsid w:val="0092212E"/>
    <w:rsid w:val="0092220A"/>
    <w:rsid w:val="009223CA"/>
    <w:rsid w:val="009224F5"/>
    <w:rsid w:val="00922713"/>
    <w:rsid w:val="00922956"/>
    <w:rsid w:val="00922B60"/>
    <w:rsid w:val="00922C11"/>
    <w:rsid w:val="009230C2"/>
    <w:rsid w:val="009232A6"/>
    <w:rsid w:val="009233DD"/>
    <w:rsid w:val="00923C72"/>
    <w:rsid w:val="00923F1A"/>
    <w:rsid w:val="00924086"/>
    <w:rsid w:val="00924668"/>
    <w:rsid w:val="009246C0"/>
    <w:rsid w:val="009246F8"/>
    <w:rsid w:val="00924A73"/>
    <w:rsid w:val="00924AB4"/>
    <w:rsid w:val="00924E1A"/>
    <w:rsid w:val="00924F57"/>
    <w:rsid w:val="00925253"/>
    <w:rsid w:val="0092598F"/>
    <w:rsid w:val="00925A35"/>
    <w:rsid w:val="009262A6"/>
    <w:rsid w:val="0092633B"/>
    <w:rsid w:val="0092637E"/>
    <w:rsid w:val="00926800"/>
    <w:rsid w:val="00926D4F"/>
    <w:rsid w:val="00926EFE"/>
    <w:rsid w:val="0092731A"/>
    <w:rsid w:val="009275D3"/>
    <w:rsid w:val="00927B51"/>
    <w:rsid w:val="00927C0D"/>
    <w:rsid w:val="009304A3"/>
    <w:rsid w:val="00930784"/>
    <w:rsid w:val="009308FC"/>
    <w:rsid w:val="0093103B"/>
    <w:rsid w:val="009312AA"/>
    <w:rsid w:val="009314E6"/>
    <w:rsid w:val="00931543"/>
    <w:rsid w:val="00931583"/>
    <w:rsid w:val="00931700"/>
    <w:rsid w:val="00931DDF"/>
    <w:rsid w:val="00931ED2"/>
    <w:rsid w:val="009320DD"/>
    <w:rsid w:val="00932114"/>
    <w:rsid w:val="009321E8"/>
    <w:rsid w:val="00932485"/>
    <w:rsid w:val="0093338F"/>
    <w:rsid w:val="00933545"/>
    <w:rsid w:val="009338CD"/>
    <w:rsid w:val="00933E1E"/>
    <w:rsid w:val="009346E7"/>
    <w:rsid w:val="00934BBA"/>
    <w:rsid w:val="00934E30"/>
    <w:rsid w:val="00934FC4"/>
    <w:rsid w:val="009352E1"/>
    <w:rsid w:val="009358E9"/>
    <w:rsid w:val="00935AB0"/>
    <w:rsid w:val="00935AF7"/>
    <w:rsid w:val="00935E23"/>
    <w:rsid w:val="00935FAD"/>
    <w:rsid w:val="00935FE2"/>
    <w:rsid w:val="009361EA"/>
    <w:rsid w:val="0093663F"/>
    <w:rsid w:val="009366E2"/>
    <w:rsid w:val="009367DC"/>
    <w:rsid w:val="00936D3C"/>
    <w:rsid w:val="009371BD"/>
    <w:rsid w:val="009374D3"/>
    <w:rsid w:val="00937593"/>
    <w:rsid w:val="00937855"/>
    <w:rsid w:val="009400F8"/>
    <w:rsid w:val="00940763"/>
    <w:rsid w:val="009407B5"/>
    <w:rsid w:val="0094089B"/>
    <w:rsid w:val="00940E0B"/>
    <w:rsid w:val="00941183"/>
    <w:rsid w:val="00941323"/>
    <w:rsid w:val="00941461"/>
    <w:rsid w:val="0094173D"/>
    <w:rsid w:val="0094209E"/>
    <w:rsid w:val="0094215C"/>
    <w:rsid w:val="00942165"/>
    <w:rsid w:val="0094221D"/>
    <w:rsid w:val="00942292"/>
    <w:rsid w:val="00942496"/>
    <w:rsid w:val="009426A4"/>
    <w:rsid w:val="009428C5"/>
    <w:rsid w:val="00942E68"/>
    <w:rsid w:val="0094309A"/>
    <w:rsid w:val="009438DC"/>
    <w:rsid w:val="00943BB1"/>
    <w:rsid w:val="00944086"/>
    <w:rsid w:val="009440AE"/>
    <w:rsid w:val="009442C6"/>
    <w:rsid w:val="00944500"/>
    <w:rsid w:val="00944AA4"/>
    <w:rsid w:val="00944BD1"/>
    <w:rsid w:val="009452A7"/>
    <w:rsid w:val="00945C43"/>
    <w:rsid w:val="00945DCA"/>
    <w:rsid w:val="00945F94"/>
    <w:rsid w:val="00946235"/>
    <w:rsid w:val="00946505"/>
    <w:rsid w:val="009469E3"/>
    <w:rsid w:val="00946BC1"/>
    <w:rsid w:val="00946C85"/>
    <w:rsid w:val="00946D6D"/>
    <w:rsid w:val="0094721D"/>
    <w:rsid w:val="0094726D"/>
    <w:rsid w:val="0094735C"/>
    <w:rsid w:val="00947BB0"/>
    <w:rsid w:val="0095039C"/>
    <w:rsid w:val="009503F6"/>
    <w:rsid w:val="0095063B"/>
    <w:rsid w:val="0095077C"/>
    <w:rsid w:val="009507AC"/>
    <w:rsid w:val="00950DDB"/>
    <w:rsid w:val="0095121C"/>
    <w:rsid w:val="009513A9"/>
    <w:rsid w:val="0095143D"/>
    <w:rsid w:val="009518EA"/>
    <w:rsid w:val="00951970"/>
    <w:rsid w:val="00951F89"/>
    <w:rsid w:val="00952887"/>
    <w:rsid w:val="009529AD"/>
    <w:rsid w:val="00952A6F"/>
    <w:rsid w:val="00952D3B"/>
    <w:rsid w:val="00953193"/>
    <w:rsid w:val="00953665"/>
    <w:rsid w:val="0095372D"/>
    <w:rsid w:val="009538C1"/>
    <w:rsid w:val="00953A2F"/>
    <w:rsid w:val="00953EB8"/>
    <w:rsid w:val="009541C6"/>
    <w:rsid w:val="009545FC"/>
    <w:rsid w:val="00954703"/>
    <w:rsid w:val="00954942"/>
    <w:rsid w:val="00954E0A"/>
    <w:rsid w:val="00955175"/>
    <w:rsid w:val="009552F3"/>
    <w:rsid w:val="0095554A"/>
    <w:rsid w:val="009555A7"/>
    <w:rsid w:val="009555E8"/>
    <w:rsid w:val="00955920"/>
    <w:rsid w:val="00955FF5"/>
    <w:rsid w:val="0095611F"/>
    <w:rsid w:val="0095633B"/>
    <w:rsid w:val="0095641D"/>
    <w:rsid w:val="00957381"/>
    <w:rsid w:val="00957575"/>
    <w:rsid w:val="00957DA4"/>
    <w:rsid w:val="009603AB"/>
    <w:rsid w:val="00960412"/>
    <w:rsid w:val="00960A72"/>
    <w:rsid w:val="00960D64"/>
    <w:rsid w:val="00960F11"/>
    <w:rsid w:val="00960F9A"/>
    <w:rsid w:val="00960FD9"/>
    <w:rsid w:val="00960FFE"/>
    <w:rsid w:val="00961147"/>
    <w:rsid w:val="0096126B"/>
    <w:rsid w:val="009613F8"/>
    <w:rsid w:val="00961613"/>
    <w:rsid w:val="0096171B"/>
    <w:rsid w:val="00961A57"/>
    <w:rsid w:val="00961EB9"/>
    <w:rsid w:val="00962753"/>
    <w:rsid w:val="00962B7E"/>
    <w:rsid w:val="00962D4E"/>
    <w:rsid w:val="00962E5A"/>
    <w:rsid w:val="00962F60"/>
    <w:rsid w:val="00962FD2"/>
    <w:rsid w:val="009632A7"/>
    <w:rsid w:val="00963580"/>
    <w:rsid w:val="00963634"/>
    <w:rsid w:val="00963902"/>
    <w:rsid w:val="0096398B"/>
    <w:rsid w:val="00963A35"/>
    <w:rsid w:val="00963A3F"/>
    <w:rsid w:val="00963C9C"/>
    <w:rsid w:val="00963F1B"/>
    <w:rsid w:val="00963FE4"/>
    <w:rsid w:val="0096444E"/>
    <w:rsid w:val="00964673"/>
    <w:rsid w:val="009647F7"/>
    <w:rsid w:val="009648CB"/>
    <w:rsid w:val="00964965"/>
    <w:rsid w:val="00964BBC"/>
    <w:rsid w:val="009650F8"/>
    <w:rsid w:val="009651D5"/>
    <w:rsid w:val="009654AA"/>
    <w:rsid w:val="00965666"/>
    <w:rsid w:val="00965A24"/>
    <w:rsid w:val="00965B0D"/>
    <w:rsid w:val="00965B47"/>
    <w:rsid w:val="00965C02"/>
    <w:rsid w:val="00966B3F"/>
    <w:rsid w:val="00966CD6"/>
    <w:rsid w:val="00966FA2"/>
    <w:rsid w:val="00967209"/>
    <w:rsid w:val="00967708"/>
    <w:rsid w:val="00967C0D"/>
    <w:rsid w:val="00967C12"/>
    <w:rsid w:val="00967C96"/>
    <w:rsid w:val="00970147"/>
    <w:rsid w:val="009704AB"/>
    <w:rsid w:val="00970570"/>
    <w:rsid w:val="00970636"/>
    <w:rsid w:val="00970AD7"/>
    <w:rsid w:val="00970EF8"/>
    <w:rsid w:val="00971375"/>
    <w:rsid w:val="0097176A"/>
    <w:rsid w:val="009719CC"/>
    <w:rsid w:val="00971F80"/>
    <w:rsid w:val="00972322"/>
    <w:rsid w:val="009725F1"/>
    <w:rsid w:val="00972822"/>
    <w:rsid w:val="009728C5"/>
    <w:rsid w:val="00972DED"/>
    <w:rsid w:val="00972DF5"/>
    <w:rsid w:val="00972E20"/>
    <w:rsid w:val="0097317D"/>
    <w:rsid w:val="009731D1"/>
    <w:rsid w:val="00973BD8"/>
    <w:rsid w:val="00973E8A"/>
    <w:rsid w:val="0097441E"/>
    <w:rsid w:val="00974682"/>
    <w:rsid w:val="009746F3"/>
    <w:rsid w:val="0097504E"/>
    <w:rsid w:val="009751BA"/>
    <w:rsid w:val="009758F3"/>
    <w:rsid w:val="009759D1"/>
    <w:rsid w:val="00975A64"/>
    <w:rsid w:val="00975D2F"/>
    <w:rsid w:val="00976284"/>
    <w:rsid w:val="009763EC"/>
    <w:rsid w:val="009768AA"/>
    <w:rsid w:val="00976983"/>
    <w:rsid w:val="009769B9"/>
    <w:rsid w:val="00976A3B"/>
    <w:rsid w:val="00976B24"/>
    <w:rsid w:val="00976F30"/>
    <w:rsid w:val="00976FF6"/>
    <w:rsid w:val="0097739B"/>
    <w:rsid w:val="0097761A"/>
    <w:rsid w:val="00977950"/>
    <w:rsid w:val="00977A38"/>
    <w:rsid w:val="00977BA4"/>
    <w:rsid w:val="00977EC3"/>
    <w:rsid w:val="0098050C"/>
    <w:rsid w:val="009805F3"/>
    <w:rsid w:val="0098068C"/>
    <w:rsid w:val="00980898"/>
    <w:rsid w:val="00980B69"/>
    <w:rsid w:val="00980C8A"/>
    <w:rsid w:val="00980EBE"/>
    <w:rsid w:val="009812A5"/>
    <w:rsid w:val="009812BB"/>
    <w:rsid w:val="00981C0D"/>
    <w:rsid w:val="00981D59"/>
    <w:rsid w:val="00982128"/>
    <w:rsid w:val="00982159"/>
    <w:rsid w:val="00982293"/>
    <w:rsid w:val="009823F0"/>
    <w:rsid w:val="009829A1"/>
    <w:rsid w:val="00982CAF"/>
    <w:rsid w:val="00982D1A"/>
    <w:rsid w:val="00983409"/>
    <w:rsid w:val="00983885"/>
    <w:rsid w:val="00983B2A"/>
    <w:rsid w:val="00983EB4"/>
    <w:rsid w:val="00983F8B"/>
    <w:rsid w:val="009840F3"/>
    <w:rsid w:val="00984319"/>
    <w:rsid w:val="0098458A"/>
    <w:rsid w:val="00984A3D"/>
    <w:rsid w:val="00984BC4"/>
    <w:rsid w:val="00984BD9"/>
    <w:rsid w:val="00984FD4"/>
    <w:rsid w:val="00984FEB"/>
    <w:rsid w:val="0098514F"/>
    <w:rsid w:val="009853DD"/>
    <w:rsid w:val="009855AC"/>
    <w:rsid w:val="00985660"/>
    <w:rsid w:val="00985739"/>
    <w:rsid w:val="009857EF"/>
    <w:rsid w:val="00985862"/>
    <w:rsid w:val="00985C7D"/>
    <w:rsid w:val="00985FD5"/>
    <w:rsid w:val="009865A6"/>
    <w:rsid w:val="009865C4"/>
    <w:rsid w:val="009866B0"/>
    <w:rsid w:val="009868A3"/>
    <w:rsid w:val="00986CE7"/>
    <w:rsid w:val="00987654"/>
    <w:rsid w:val="00987832"/>
    <w:rsid w:val="009878DA"/>
    <w:rsid w:val="00987C58"/>
    <w:rsid w:val="00987C6D"/>
    <w:rsid w:val="0099052A"/>
    <w:rsid w:val="009906A2"/>
    <w:rsid w:val="009908B5"/>
    <w:rsid w:val="0099092D"/>
    <w:rsid w:val="009913E7"/>
    <w:rsid w:val="00991430"/>
    <w:rsid w:val="00991975"/>
    <w:rsid w:val="00991A39"/>
    <w:rsid w:val="00991E2E"/>
    <w:rsid w:val="00991F5D"/>
    <w:rsid w:val="0099208C"/>
    <w:rsid w:val="00992133"/>
    <w:rsid w:val="00992442"/>
    <w:rsid w:val="009924A3"/>
    <w:rsid w:val="009924EE"/>
    <w:rsid w:val="00992663"/>
    <w:rsid w:val="00992810"/>
    <w:rsid w:val="00992B31"/>
    <w:rsid w:val="00993286"/>
    <w:rsid w:val="00993889"/>
    <w:rsid w:val="00993DA8"/>
    <w:rsid w:val="009940B1"/>
    <w:rsid w:val="009946F2"/>
    <w:rsid w:val="00994B6F"/>
    <w:rsid w:val="00994D1F"/>
    <w:rsid w:val="00994DDC"/>
    <w:rsid w:val="00994E3A"/>
    <w:rsid w:val="009955FC"/>
    <w:rsid w:val="009958C7"/>
    <w:rsid w:val="00995A53"/>
    <w:rsid w:val="00995BDD"/>
    <w:rsid w:val="00995EEE"/>
    <w:rsid w:val="00996586"/>
    <w:rsid w:val="00996633"/>
    <w:rsid w:val="00996695"/>
    <w:rsid w:val="00996B1A"/>
    <w:rsid w:val="00996E2A"/>
    <w:rsid w:val="00997469"/>
    <w:rsid w:val="00997641"/>
    <w:rsid w:val="009977FA"/>
    <w:rsid w:val="00997957"/>
    <w:rsid w:val="00997D24"/>
    <w:rsid w:val="009A0374"/>
    <w:rsid w:val="009A045E"/>
    <w:rsid w:val="009A1197"/>
    <w:rsid w:val="009A1C7B"/>
    <w:rsid w:val="009A1D1F"/>
    <w:rsid w:val="009A1DF9"/>
    <w:rsid w:val="009A1FA9"/>
    <w:rsid w:val="009A22D3"/>
    <w:rsid w:val="009A25BC"/>
    <w:rsid w:val="009A270F"/>
    <w:rsid w:val="009A28C7"/>
    <w:rsid w:val="009A28FE"/>
    <w:rsid w:val="009A2B3A"/>
    <w:rsid w:val="009A2E24"/>
    <w:rsid w:val="009A2F35"/>
    <w:rsid w:val="009A302B"/>
    <w:rsid w:val="009A306C"/>
    <w:rsid w:val="009A3398"/>
    <w:rsid w:val="009A348D"/>
    <w:rsid w:val="009A3E6B"/>
    <w:rsid w:val="009A464C"/>
    <w:rsid w:val="009A4755"/>
    <w:rsid w:val="009A4BFF"/>
    <w:rsid w:val="009A562E"/>
    <w:rsid w:val="009A5773"/>
    <w:rsid w:val="009A5A8B"/>
    <w:rsid w:val="009A5E53"/>
    <w:rsid w:val="009A5E79"/>
    <w:rsid w:val="009A5EF5"/>
    <w:rsid w:val="009A603D"/>
    <w:rsid w:val="009A6471"/>
    <w:rsid w:val="009A64C3"/>
    <w:rsid w:val="009A65B6"/>
    <w:rsid w:val="009A662F"/>
    <w:rsid w:val="009A6635"/>
    <w:rsid w:val="009A6B99"/>
    <w:rsid w:val="009A6D40"/>
    <w:rsid w:val="009A6EE6"/>
    <w:rsid w:val="009A712D"/>
    <w:rsid w:val="009A713D"/>
    <w:rsid w:val="009A7150"/>
    <w:rsid w:val="009A719D"/>
    <w:rsid w:val="009A75EB"/>
    <w:rsid w:val="009A76B8"/>
    <w:rsid w:val="009A7947"/>
    <w:rsid w:val="009A7A26"/>
    <w:rsid w:val="009B0074"/>
    <w:rsid w:val="009B052E"/>
    <w:rsid w:val="009B05DD"/>
    <w:rsid w:val="009B0607"/>
    <w:rsid w:val="009B077C"/>
    <w:rsid w:val="009B0C82"/>
    <w:rsid w:val="009B0DEB"/>
    <w:rsid w:val="009B0E9B"/>
    <w:rsid w:val="009B123F"/>
    <w:rsid w:val="009B146A"/>
    <w:rsid w:val="009B15D6"/>
    <w:rsid w:val="009B17CF"/>
    <w:rsid w:val="009B1A95"/>
    <w:rsid w:val="009B1E1A"/>
    <w:rsid w:val="009B1E4F"/>
    <w:rsid w:val="009B21EB"/>
    <w:rsid w:val="009B22F7"/>
    <w:rsid w:val="009B27D9"/>
    <w:rsid w:val="009B2A23"/>
    <w:rsid w:val="009B3468"/>
    <w:rsid w:val="009B3799"/>
    <w:rsid w:val="009B38D3"/>
    <w:rsid w:val="009B3D26"/>
    <w:rsid w:val="009B3DAB"/>
    <w:rsid w:val="009B3E17"/>
    <w:rsid w:val="009B3F55"/>
    <w:rsid w:val="009B3F9B"/>
    <w:rsid w:val="009B43B4"/>
    <w:rsid w:val="009B43CF"/>
    <w:rsid w:val="009B442C"/>
    <w:rsid w:val="009B4479"/>
    <w:rsid w:val="009B4F71"/>
    <w:rsid w:val="009B5034"/>
    <w:rsid w:val="009B55D8"/>
    <w:rsid w:val="009B572B"/>
    <w:rsid w:val="009B5B4B"/>
    <w:rsid w:val="009B6027"/>
    <w:rsid w:val="009B60DE"/>
    <w:rsid w:val="009B6162"/>
    <w:rsid w:val="009B6603"/>
    <w:rsid w:val="009B682D"/>
    <w:rsid w:val="009B6A61"/>
    <w:rsid w:val="009B6D50"/>
    <w:rsid w:val="009B6EA8"/>
    <w:rsid w:val="009B7485"/>
    <w:rsid w:val="009B791D"/>
    <w:rsid w:val="009C020D"/>
    <w:rsid w:val="009C0229"/>
    <w:rsid w:val="009C0263"/>
    <w:rsid w:val="009C06E5"/>
    <w:rsid w:val="009C06F4"/>
    <w:rsid w:val="009C073F"/>
    <w:rsid w:val="009C07E1"/>
    <w:rsid w:val="009C0846"/>
    <w:rsid w:val="009C0ABF"/>
    <w:rsid w:val="009C0E8C"/>
    <w:rsid w:val="009C0EC9"/>
    <w:rsid w:val="009C0F01"/>
    <w:rsid w:val="009C0FF4"/>
    <w:rsid w:val="009C1553"/>
    <w:rsid w:val="009C1593"/>
    <w:rsid w:val="009C17B0"/>
    <w:rsid w:val="009C1889"/>
    <w:rsid w:val="009C1B48"/>
    <w:rsid w:val="009C2176"/>
    <w:rsid w:val="009C22BA"/>
    <w:rsid w:val="009C2451"/>
    <w:rsid w:val="009C2641"/>
    <w:rsid w:val="009C280F"/>
    <w:rsid w:val="009C2B16"/>
    <w:rsid w:val="009C2FA5"/>
    <w:rsid w:val="009C3062"/>
    <w:rsid w:val="009C33D0"/>
    <w:rsid w:val="009C3444"/>
    <w:rsid w:val="009C3971"/>
    <w:rsid w:val="009C42A6"/>
    <w:rsid w:val="009C4636"/>
    <w:rsid w:val="009C473B"/>
    <w:rsid w:val="009C4854"/>
    <w:rsid w:val="009C4958"/>
    <w:rsid w:val="009C498A"/>
    <w:rsid w:val="009C508C"/>
    <w:rsid w:val="009C577C"/>
    <w:rsid w:val="009C5862"/>
    <w:rsid w:val="009C5DBC"/>
    <w:rsid w:val="009C5F5B"/>
    <w:rsid w:val="009C616D"/>
    <w:rsid w:val="009C64D7"/>
    <w:rsid w:val="009C6556"/>
    <w:rsid w:val="009C6636"/>
    <w:rsid w:val="009C6A76"/>
    <w:rsid w:val="009C6AA6"/>
    <w:rsid w:val="009C6F84"/>
    <w:rsid w:val="009C7162"/>
    <w:rsid w:val="009C724D"/>
    <w:rsid w:val="009C76C9"/>
    <w:rsid w:val="009C7709"/>
    <w:rsid w:val="009C77E3"/>
    <w:rsid w:val="009C7874"/>
    <w:rsid w:val="009C78C2"/>
    <w:rsid w:val="009C78F3"/>
    <w:rsid w:val="009C7B23"/>
    <w:rsid w:val="009C7B8C"/>
    <w:rsid w:val="009C7C10"/>
    <w:rsid w:val="009C7D2A"/>
    <w:rsid w:val="009D003B"/>
    <w:rsid w:val="009D00D0"/>
    <w:rsid w:val="009D01E6"/>
    <w:rsid w:val="009D02DB"/>
    <w:rsid w:val="009D04E8"/>
    <w:rsid w:val="009D0881"/>
    <w:rsid w:val="009D098F"/>
    <w:rsid w:val="009D0B1D"/>
    <w:rsid w:val="009D0B91"/>
    <w:rsid w:val="009D0EB7"/>
    <w:rsid w:val="009D105E"/>
    <w:rsid w:val="009D107A"/>
    <w:rsid w:val="009D11A5"/>
    <w:rsid w:val="009D11C4"/>
    <w:rsid w:val="009D17A7"/>
    <w:rsid w:val="009D17F0"/>
    <w:rsid w:val="009D18EC"/>
    <w:rsid w:val="009D1BA5"/>
    <w:rsid w:val="009D1C24"/>
    <w:rsid w:val="009D2033"/>
    <w:rsid w:val="009D2280"/>
    <w:rsid w:val="009D2966"/>
    <w:rsid w:val="009D2AB6"/>
    <w:rsid w:val="009D2FAF"/>
    <w:rsid w:val="009D30DF"/>
    <w:rsid w:val="009D3103"/>
    <w:rsid w:val="009D31B4"/>
    <w:rsid w:val="009D3753"/>
    <w:rsid w:val="009D3900"/>
    <w:rsid w:val="009D3D10"/>
    <w:rsid w:val="009D3FDD"/>
    <w:rsid w:val="009D4233"/>
    <w:rsid w:val="009D4631"/>
    <w:rsid w:val="009D4905"/>
    <w:rsid w:val="009D4961"/>
    <w:rsid w:val="009D4C9E"/>
    <w:rsid w:val="009D4F53"/>
    <w:rsid w:val="009D5302"/>
    <w:rsid w:val="009D5568"/>
    <w:rsid w:val="009D5814"/>
    <w:rsid w:val="009D5DFA"/>
    <w:rsid w:val="009D61B8"/>
    <w:rsid w:val="009D6276"/>
    <w:rsid w:val="009D6389"/>
    <w:rsid w:val="009D63CD"/>
    <w:rsid w:val="009D6C7E"/>
    <w:rsid w:val="009D6D97"/>
    <w:rsid w:val="009D75BA"/>
    <w:rsid w:val="009D77FC"/>
    <w:rsid w:val="009D7D12"/>
    <w:rsid w:val="009E008D"/>
    <w:rsid w:val="009E021D"/>
    <w:rsid w:val="009E0B3A"/>
    <w:rsid w:val="009E0BF4"/>
    <w:rsid w:val="009E0C4D"/>
    <w:rsid w:val="009E1112"/>
    <w:rsid w:val="009E1334"/>
    <w:rsid w:val="009E1A12"/>
    <w:rsid w:val="009E1C13"/>
    <w:rsid w:val="009E1DEF"/>
    <w:rsid w:val="009E1E59"/>
    <w:rsid w:val="009E22CB"/>
    <w:rsid w:val="009E29F6"/>
    <w:rsid w:val="009E29FD"/>
    <w:rsid w:val="009E2D95"/>
    <w:rsid w:val="009E310E"/>
    <w:rsid w:val="009E3515"/>
    <w:rsid w:val="009E3A29"/>
    <w:rsid w:val="009E3A7F"/>
    <w:rsid w:val="009E3F5C"/>
    <w:rsid w:val="009E413A"/>
    <w:rsid w:val="009E420A"/>
    <w:rsid w:val="009E4242"/>
    <w:rsid w:val="009E4364"/>
    <w:rsid w:val="009E4764"/>
    <w:rsid w:val="009E497B"/>
    <w:rsid w:val="009E4E2F"/>
    <w:rsid w:val="009E4FD0"/>
    <w:rsid w:val="009E559E"/>
    <w:rsid w:val="009E5825"/>
    <w:rsid w:val="009E609A"/>
    <w:rsid w:val="009E610F"/>
    <w:rsid w:val="009E61C2"/>
    <w:rsid w:val="009E63FA"/>
    <w:rsid w:val="009E699B"/>
    <w:rsid w:val="009E69D3"/>
    <w:rsid w:val="009E6D97"/>
    <w:rsid w:val="009E6E0C"/>
    <w:rsid w:val="009E7140"/>
    <w:rsid w:val="009E74CA"/>
    <w:rsid w:val="009E7522"/>
    <w:rsid w:val="009E7533"/>
    <w:rsid w:val="009E7757"/>
    <w:rsid w:val="009E797C"/>
    <w:rsid w:val="009E798D"/>
    <w:rsid w:val="009E79B7"/>
    <w:rsid w:val="009E7A58"/>
    <w:rsid w:val="009E7B64"/>
    <w:rsid w:val="009E7D70"/>
    <w:rsid w:val="009E7F1D"/>
    <w:rsid w:val="009F005E"/>
    <w:rsid w:val="009F0819"/>
    <w:rsid w:val="009F0AA5"/>
    <w:rsid w:val="009F0C63"/>
    <w:rsid w:val="009F0C96"/>
    <w:rsid w:val="009F109E"/>
    <w:rsid w:val="009F112B"/>
    <w:rsid w:val="009F150F"/>
    <w:rsid w:val="009F1524"/>
    <w:rsid w:val="009F172B"/>
    <w:rsid w:val="009F1A04"/>
    <w:rsid w:val="009F1AC8"/>
    <w:rsid w:val="009F1DA5"/>
    <w:rsid w:val="009F1F94"/>
    <w:rsid w:val="009F20A7"/>
    <w:rsid w:val="009F228E"/>
    <w:rsid w:val="009F22DC"/>
    <w:rsid w:val="009F22F9"/>
    <w:rsid w:val="009F25B6"/>
    <w:rsid w:val="009F30E4"/>
    <w:rsid w:val="009F3191"/>
    <w:rsid w:val="009F31D9"/>
    <w:rsid w:val="009F3385"/>
    <w:rsid w:val="009F35A6"/>
    <w:rsid w:val="009F3F29"/>
    <w:rsid w:val="009F3F3D"/>
    <w:rsid w:val="009F3FE7"/>
    <w:rsid w:val="009F403C"/>
    <w:rsid w:val="009F43C0"/>
    <w:rsid w:val="009F44CC"/>
    <w:rsid w:val="009F453A"/>
    <w:rsid w:val="009F499C"/>
    <w:rsid w:val="009F4A12"/>
    <w:rsid w:val="009F4EF6"/>
    <w:rsid w:val="009F4EF7"/>
    <w:rsid w:val="009F52C0"/>
    <w:rsid w:val="009F555D"/>
    <w:rsid w:val="009F5778"/>
    <w:rsid w:val="009F57AB"/>
    <w:rsid w:val="009F5831"/>
    <w:rsid w:val="009F58AF"/>
    <w:rsid w:val="009F58D0"/>
    <w:rsid w:val="009F5AF6"/>
    <w:rsid w:val="009F5DAA"/>
    <w:rsid w:val="009F6A03"/>
    <w:rsid w:val="009F6C3F"/>
    <w:rsid w:val="009F6EDC"/>
    <w:rsid w:val="009F7029"/>
    <w:rsid w:val="009F732E"/>
    <w:rsid w:val="009F7A37"/>
    <w:rsid w:val="009F7CCC"/>
    <w:rsid w:val="009F7D5C"/>
    <w:rsid w:val="009F7D78"/>
    <w:rsid w:val="009F7F32"/>
    <w:rsid w:val="009F7FCE"/>
    <w:rsid w:val="00A000F3"/>
    <w:rsid w:val="00A00311"/>
    <w:rsid w:val="00A0052E"/>
    <w:rsid w:val="00A0057E"/>
    <w:rsid w:val="00A00786"/>
    <w:rsid w:val="00A0081A"/>
    <w:rsid w:val="00A00821"/>
    <w:rsid w:val="00A00827"/>
    <w:rsid w:val="00A008D9"/>
    <w:rsid w:val="00A00D1D"/>
    <w:rsid w:val="00A00F05"/>
    <w:rsid w:val="00A01065"/>
    <w:rsid w:val="00A0124F"/>
    <w:rsid w:val="00A014D7"/>
    <w:rsid w:val="00A015EE"/>
    <w:rsid w:val="00A0184A"/>
    <w:rsid w:val="00A01F92"/>
    <w:rsid w:val="00A01FDE"/>
    <w:rsid w:val="00A02056"/>
    <w:rsid w:val="00A0263C"/>
    <w:rsid w:val="00A0281B"/>
    <w:rsid w:val="00A02827"/>
    <w:rsid w:val="00A030F2"/>
    <w:rsid w:val="00A0362E"/>
    <w:rsid w:val="00A03C8F"/>
    <w:rsid w:val="00A03D39"/>
    <w:rsid w:val="00A0426C"/>
    <w:rsid w:val="00A043E6"/>
    <w:rsid w:val="00A04410"/>
    <w:rsid w:val="00A0444C"/>
    <w:rsid w:val="00A04E8C"/>
    <w:rsid w:val="00A05084"/>
    <w:rsid w:val="00A050B9"/>
    <w:rsid w:val="00A05520"/>
    <w:rsid w:val="00A05B84"/>
    <w:rsid w:val="00A05D91"/>
    <w:rsid w:val="00A0608A"/>
    <w:rsid w:val="00A060C4"/>
    <w:rsid w:val="00A0628A"/>
    <w:rsid w:val="00A0646D"/>
    <w:rsid w:val="00A0697C"/>
    <w:rsid w:val="00A06EA8"/>
    <w:rsid w:val="00A071CC"/>
    <w:rsid w:val="00A075AD"/>
    <w:rsid w:val="00A07619"/>
    <w:rsid w:val="00A1017D"/>
    <w:rsid w:val="00A1099E"/>
    <w:rsid w:val="00A10AE4"/>
    <w:rsid w:val="00A11232"/>
    <w:rsid w:val="00A11552"/>
    <w:rsid w:val="00A11E33"/>
    <w:rsid w:val="00A12022"/>
    <w:rsid w:val="00A12192"/>
    <w:rsid w:val="00A121B3"/>
    <w:rsid w:val="00A12307"/>
    <w:rsid w:val="00A126E1"/>
    <w:rsid w:val="00A12BFF"/>
    <w:rsid w:val="00A12DB1"/>
    <w:rsid w:val="00A12E57"/>
    <w:rsid w:val="00A13075"/>
    <w:rsid w:val="00A131DC"/>
    <w:rsid w:val="00A13414"/>
    <w:rsid w:val="00A134AA"/>
    <w:rsid w:val="00A1357A"/>
    <w:rsid w:val="00A137C4"/>
    <w:rsid w:val="00A1393D"/>
    <w:rsid w:val="00A13991"/>
    <w:rsid w:val="00A13BF2"/>
    <w:rsid w:val="00A13C43"/>
    <w:rsid w:val="00A13D86"/>
    <w:rsid w:val="00A13F38"/>
    <w:rsid w:val="00A1429B"/>
    <w:rsid w:val="00A14528"/>
    <w:rsid w:val="00A14784"/>
    <w:rsid w:val="00A147B6"/>
    <w:rsid w:val="00A14D47"/>
    <w:rsid w:val="00A14FD3"/>
    <w:rsid w:val="00A150D5"/>
    <w:rsid w:val="00A152DD"/>
    <w:rsid w:val="00A152DF"/>
    <w:rsid w:val="00A155D9"/>
    <w:rsid w:val="00A15CB6"/>
    <w:rsid w:val="00A15D6E"/>
    <w:rsid w:val="00A1601E"/>
    <w:rsid w:val="00A16153"/>
    <w:rsid w:val="00A16170"/>
    <w:rsid w:val="00A163F0"/>
    <w:rsid w:val="00A166DE"/>
    <w:rsid w:val="00A16826"/>
    <w:rsid w:val="00A16B4C"/>
    <w:rsid w:val="00A173CB"/>
    <w:rsid w:val="00A1757B"/>
    <w:rsid w:val="00A17876"/>
    <w:rsid w:val="00A17BA4"/>
    <w:rsid w:val="00A17D02"/>
    <w:rsid w:val="00A17D91"/>
    <w:rsid w:val="00A17E4F"/>
    <w:rsid w:val="00A2039D"/>
    <w:rsid w:val="00A20608"/>
    <w:rsid w:val="00A206C7"/>
    <w:rsid w:val="00A206EF"/>
    <w:rsid w:val="00A207FD"/>
    <w:rsid w:val="00A20AF1"/>
    <w:rsid w:val="00A20BFA"/>
    <w:rsid w:val="00A20E12"/>
    <w:rsid w:val="00A21290"/>
    <w:rsid w:val="00A213C5"/>
    <w:rsid w:val="00A216BA"/>
    <w:rsid w:val="00A21AF5"/>
    <w:rsid w:val="00A21C63"/>
    <w:rsid w:val="00A21D56"/>
    <w:rsid w:val="00A21E33"/>
    <w:rsid w:val="00A2250E"/>
    <w:rsid w:val="00A2278F"/>
    <w:rsid w:val="00A228F9"/>
    <w:rsid w:val="00A22AA3"/>
    <w:rsid w:val="00A22B07"/>
    <w:rsid w:val="00A22B1F"/>
    <w:rsid w:val="00A22E4F"/>
    <w:rsid w:val="00A2310C"/>
    <w:rsid w:val="00A235F6"/>
    <w:rsid w:val="00A236C7"/>
    <w:rsid w:val="00A23ABD"/>
    <w:rsid w:val="00A23C92"/>
    <w:rsid w:val="00A23E38"/>
    <w:rsid w:val="00A24206"/>
    <w:rsid w:val="00A242F1"/>
    <w:rsid w:val="00A2431F"/>
    <w:rsid w:val="00A25562"/>
    <w:rsid w:val="00A255DB"/>
    <w:rsid w:val="00A25ABD"/>
    <w:rsid w:val="00A26484"/>
    <w:rsid w:val="00A2697C"/>
    <w:rsid w:val="00A26B4C"/>
    <w:rsid w:val="00A270DB"/>
    <w:rsid w:val="00A27104"/>
    <w:rsid w:val="00A2723A"/>
    <w:rsid w:val="00A27458"/>
    <w:rsid w:val="00A276B6"/>
    <w:rsid w:val="00A278A9"/>
    <w:rsid w:val="00A27A33"/>
    <w:rsid w:val="00A27DDC"/>
    <w:rsid w:val="00A304C8"/>
    <w:rsid w:val="00A30786"/>
    <w:rsid w:val="00A30911"/>
    <w:rsid w:val="00A30962"/>
    <w:rsid w:val="00A318D7"/>
    <w:rsid w:val="00A31B8D"/>
    <w:rsid w:val="00A31BD2"/>
    <w:rsid w:val="00A31FD3"/>
    <w:rsid w:val="00A3215B"/>
    <w:rsid w:val="00A321C4"/>
    <w:rsid w:val="00A3229E"/>
    <w:rsid w:val="00A3251F"/>
    <w:rsid w:val="00A32B28"/>
    <w:rsid w:val="00A32BF5"/>
    <w:rsid w:val="00A32C1E"/>
    <w:rsid w:val="00A32DD4"/>
    <w:rsid w:val="00A33313"/>
    <w:rsid w:val="00A3371A"/>
    <w:rsid w:val="00A337AE"/>
    <w:rsid w:val="00A3387F"/>
    <w:rsid w:val="00A339C6"/>
    <w:rsid w:val="00A33A24"/>
    <w:rsid w:val="00A33BF4"/>
    <w:rsid w:val="00A33D87"/>
    <w:rsid w:val="00A33E33"/>
    <w:rsid w:val="00A33FAC"/>
    <w:rsid w:val="00A341EE"/>
    <w:rsid w:val="00A342D0"/>
    <w:rsid w:val="00A3471A"/>
    <w:rsid w:val="00A34A60"/>
    <w:rsid w:val="00A35081"/>
    <w:rsid w:val="00A3512A"/>
    <w:rsid w:val="00A35289"/>
    <w:rsid w:val="00A3534C"/>
    <w:rsid w:val="00A354E7"/>
    <w:rsid w:val="00A3588E"/>
    <w:rsid w:val="00A3595F"/>
    <w:rsid w:val="00A359D5"/>
    <w:rsid w:val="00A35C9E"/>
    <w:rsid w:val="00A35CFF"/>
    <w:rsid w:val="00A35FAC"/>
    <w:rsid w:val="00A365F2"/>
    <w:rsid w:val="00A36695"/>
    <w:rsid w:val="00A36769"/>
    <w:rsid w:val="00A36848"/>
    <w:rsid w:val="00A368ED"/>
    <w:rsid w:val="00A36DD3"/>
    <w:rsid w:val="00A370E1"/>
    <w:rsid w:val="00A37780"/>
    <w:rsid w:val="00A378D4"/>
    <w:rsid w:val="00A37932"/>
    <w:rsid w:val="00A37AA1"/>
    <w:rsid w:val="00A37F55"/>
    <w:rsid w:val="00A37F72"/>
    <w:rsid w:val="00A4003E"/>
    <w:rsid w:val="00A4012C"/>
    <w:rsid w:val="00A4037A"/>
    <w:rsid w:val="00A4040A"/>
    <w:rsid w:val="00A40C81"/>
    <w:rsid w:val="00A40CED"/>
    <w:rsid w:val="00A4123C"/>
    <w:rsid w:val="00A41531"/>
    <w:rsid w:val="00A41A3A"/>
    <w:rsid w:val="00A41D46"/>
    <w:rsid w:val="00A4200F"/>
    <w:rsid w:val="00A4221D"/>
    <w:rsid w:val="00A42262"/>
    <w:rsid w:val="00A42759"/>
    <w:rsid w:val="00A42835"/>
    <w:rsid w:val="00A42D02"/>
    <w:rsid w:val="00A432FF"/>
    <w:rsid w:val="00A43646"/>
    <w:rsid w:val="00A43B4E"/>
    <w:rsid w:val="00A44220"/>
    <w:rsid w:val="00A44883"/>
    <w:rsid w:val="00A44C11"/>
    <w:rsid w:val="00A4526B"/>
    <w:rsid w:val="00A45BD7"/>
    <w:rsid w:val="00A45D06"/>
    <w:rsid w:val="00A45E98"/>
    <w:rsid w:val="00A46294"/>
    <w:rsid w:val="00A462F8"/>
    <w:rsid w:val="00A465B3"/>
    <w:rsid w:val="00A4661C"/>
    <w:rsid w:val="00A4683D"/>
    <w:rsid w:val="00A46AB2"/>
    <w:rsid w:val="00A46C65"/>
    <w:rsid w:val="00A474E5"/>
    <w:rsid w:val="00A4771E"/>
    <w:rsid w:val="00A47939"/>
    <w:rsid w:val="00A47B12"/>
    <w:rsid w:val="00A47DC8"/>
    <w:rsid w:val="00A505DC"/>
    <w:rsid w:val="00A50664"/>
    <w:rsid w:val="00A5074E"/>
    <w:rsid w:val="00A50F48"/>
    <w:rsid w:val="00A51AFE"/>
    <w:rsid w:val="00A51B0C"/>
    <w:rsid w:val="00A51BDC"/>
    <w:rsid w:val="00A51CF6"/>
    <w:rsid w:val="00A51F12"/>
    <w:rsid w:val="00A51F1B"/>
    <w:rsid w:val="00A5217E"/>
    <w:rsid w:val="00A52CD3"/>
    <w:rsid w:val="00A53018"/>
    <w:rsid w:val="00A5331C"/>
    <w:rsid w:val="00A539B4"/>
    <w:rsid w:val="00A53B5B"/>
    <w:rsid w:val="00A54790"/>
    <w:rsid w:val="00A549C6"/>
    <w:rsid w:val="00A54DE9"/>
    <w:rsid w:val="00A5527D"/>
    <w:rsid w:val="00A55350"/>
    <w:rsid w:val="00A554E3"/>
    <w:rsid w:val="00A55576"/>
    <w:rsid w:val="00A5599C"/>
    <w:rsid w:val="00A55A16"/>
    <w:rsid w:val="00A55A33"/>
    <w:rsid w:val="00A55E5B"/>
    <w:rsid w:val="00A562A9"/>
    <w:rsid w:val="00A56718"/>
    <w:rsid w:val="00A567C8"/>
    <w:rsid w:val="00A56AA6"/>
    <w:rsid w:val="00A56B7B"/>
    <w:rsid w:val="00A56BC6"/>
    <w:rsid w:val="00A56C07"/>
    <w:rsid w:val="00A56EBC"/>
    <w:rsid w:val="00A572B9"/>
    <w:rsid w:val="00A575C3"/>
    <w:rsid w:val="00A57DCF"/>
    <w:rsid w:val="00A60010"/>
    <w:rsid w:val="00A605D3"/>
    <w:rsid w:val="00A60667"/>
    <w:rsid w:val="00A60C4D"/>
    <w:rsid w:val="00A60E8B"/>
    <w:rsid w:val="00A6149F"/>
    <w:rsid w:val="00A6151D"/>
    <w:rsid w:val="00A619A5"/>
    <w:rsid w:val="00A61A17"/>
    <w:rsid w:val="00A61D8F"/>
    <w:rsid w:val="00A61E4B"/>
    <w:rsid w:val="00A6227D"/>
    <w:rsid w:val="00A623D8"/>
    <w:rsid w:val="00A62718"/>
    <w:rsid w:val="00A62815"/>
    <w:rsid w:val="00A62992"/>
    <w:rsid w:val="00A629A0"/>
    <w:rsid w:val="00A63171"/>
    <w:rsid w:val="00A63329"/>
    <w:rsid w:val="00A6343E"/>
    <w:rsid w:val="00A634B1"/>
    <w:rsid w:val="00A634C1"/>
    <w:rsid w:val="00A63869"/>
    <w:rsid w:val="00A638ED"/>
    <w:rsid w:val="00A63A00"/>
    <w:rsid w:val="00A63DCB"/>
    <w:rsid w:val="00A63F45"/>
    <w:rsid w:val="00A640B3"/>
    <w:rsid w:val="00A64332"/>
    <w:rsid w:val="00A645E9"/>
    <w:rsid w:val="00A64793"/>
    <w:rsid w:val="00A64A13"/>
    <w:rsid w:val="00A64B4B"/>
    <w:rsid w:val="00A64F7F"/>
    <w:rsid w:val="00A653D0"/>
    <w:rsid w:val="00A656BB"/>
    <w:rsid w:val="00A65745"/>
    <w:rsid w:val="00A6576B"/>
    <w:rsid w:val="00A65945"/>
    <w:rsid w:val="00A65974"/>
    <w:rsid w:val="00A65A14"/>
    <w:rsid w:val="00A65AA8"/>
    <w:rsid w:val="00A65B0B"/>
    <w:rsid w:val="00A65CDB"/>
    <w:rsid w:val="00A65F2A"/>
    <w:rsid w:val="00A65F7B"/>
    <w:rsid w:val="00A66050"/>
    <w:rsid w:val="00A66251"/>
    <w:rsid w:val="00A6625E"/>
    <w:rsid w:val="00A663A7"/>
    <w:rsid w:val="00A66C0D"/>
    <w:rsid w:val="00A67675"/>
    <w:rsid w:val="00A67B7B"/>
    <w:rsid w:val="00A67DAF"/>
    <w:rsid w:val="00A70100"/>
    <w:rsid w:val="00A7031B"/>
    <w:rsid w:val="00A7045B"/>
    <w:rsid w:val="00A70506"/>
    <w:rsid w:val="00A70826"/>
    <w:rsid w:val="00A7099D"/>
    <w:rsid w:val="00A709B0"/>
    <w:rsid w:val="00A70A90"/>
    <w:rsid w:val="00A70C5B"/>
    <w:rsid w:val="00A70CD6"/>
    <w:rsid w:val="00A70D1F"/>
    <w:rsid w:val="00A7125A"/>
    <w:rsid w:val="00A71519"/>
    <w:rsid w:val="00A717B9"/>
    <w:rsid w:val="00A71D66"/>
    <w:rsid w:val="00A71F8E"/>
    <w:rsid w:val="00A726B5"/>
    <w:rsid w:val="00A7276B"/>
    <w:rsid w:val="00A727A4"/>
    <w:rsid w:val="00A72BC3"/>
    <w:rsid w:val="00A72E15"/>
    <w:rsid w:val="00A73286"/>
    <w:rsid w:val="00A73577"/>
    <w:rsid w:val="00A736F3"/>
    <w:rsid w:val="00A73AA7"/>
    <w:rsid w:val="00A73D01"/>
    <w:rsid w:val="00A742AD"/>
    <w:rsid w:val="00A746BE"/>
    <w:rsid w:val="00A74A24"/>
    <w:rsid w:val="00A74C18"/>
    <w:rsid w:val="00A74DF5"/>
    <w:rsid w:val="00A74F8A"/>
    <w:rsid w:val="00A750D8"/>
    <w:rsid w:val="00A7518A"/>
    <w:rsid w:val="00A7584A"/>
    <w:rsid w:val="00A75A2C"/>
    <w:rsid w:val="00A75B2B"/>
    <w:rsid w:val="00A75BD2"/>
    <w:rsid w:val="00A75D16"/>
    <w:rsid w:val="00A75F45"/>
    <w:rsid w:val="00A760F6"/>
    <w:rsid w:val="00A7642F"/>
    <w:rsid w:val="00A7645F"/>
    <w:rsid w:val="00A764EB"/>
    <w:rsid w:val="00A7658C"/>
    <w:rsid w:val="00A76647"/>
    <w:rsid w:val="00A766AA"/>
    <w:rsid w:val="00A76843"/>
    <w:rsid w:val="00A76C0F"/>
    <w:rsid w:val="00A77B22"/>
    <w:rsid w:val="00A77D81"/>
    <w:rsid w:val="00A800B0"/>
    <w:rsid w:val="00A80277"/>
    <w:rsid w:val="00A803CD"/>
    <w:rsid w:val="00A8043B"/>
    <w:rsid w:val="00A808EE"/>
    <w:rsid w:val="00A809EF"/>
    <w:rsid w:val="00A81326"/>
    <w:rsid w:val="00A81499"/>
    <w:rsid w:val="00A81644"/>
    <w:rsid w:val="00A81661"/>
    <w:rsid w:val="00A81947"/>
    <w:rsid w:val="00A8196F"/>
    <w:rsid w:val="00A819BF"/>
    <w:rsid w:val="00A81A1A"/>
    <w:rsid w:val="00A81B7E"/>
    <w:rsid w:val="00A81C83"/>
    <w:rsid w:val="00A82177"/>
    <w:rsid w:val="00A825F4"/>
    <w:rsid w:val="00A82659"/>
    <w:rsid w:val="00A8274A"/>
    <w:rsid w:val="00A8294F"/>
    <w:rsid w:val="00A829E3"/>
    <w:rsid w:val="00A82B33"/>
    <w:rsid w:val="00A82CA8"/>
    <w:rsid w:val="00A82D0A"/>
    <w:rsid w:val="00A82D0F"/>
    <w:rsid w:val="00A830EF"/>
    <w:rsid w:val="00A831CC"/>
    <w:rsid w:val="00A8363E"/>
    <w:rsid w:val="00A8382F"/>
    <w:rsid w:val="00A840F7"/>
    <w:rsid w:val="00A8492E"/>
    <w:rsid w:val="00A84B03"/>
    <w:rsid w:val="00A84DA5"/>
    <w:rsid w:val="00A84E30"/>
    <w:rsid w:val="00A852F4"/>
    <w:rsid w:val="00A85E92"/>
    <w:rsid w:val="00A8603D"/>
    <w:rsid w:val="00A8607A"/>
    <w:rsid w:val="00A860FE"/>
    <w:rsid w:val="00A86146"/>
    <w:rsid w:val="00A866E3"/>
    <w:rsid w:val="00A8692A"/>
    <w:rsid w:val="00A86995"/>
    <w:rsid w:val="00A86EC7"/>
    <w:rsid w:val="00A873A7"/>
    <w:rsid w:val="00A87419"/>
    <w:rsid w:val="00A87A68"/>
    <w:rsid w:val="00A87F18"/>
    <w:rsid w:val="00A87F2B"/>
    <w:rsid w:val="00A87FB4"/>
    <w:rsid w:val="00A87FFC"/>
    <w:rsid w:val="00A901B9"/>
    <w:rsid w:val="00A901BA"/>
    <w:rsid w:val="00A903C3"/>
    <w:rsid w:val="00A903D2"/>
    <w:rsid w:val="00A903F7"/>
    <w:rsid w:val="00A9072D"/>
    <w:rsid w:val="00A9081B"/>
    <w:rsid w:val="00A90D00"/>
    <w:rsid w:val="00A90DCD"/>
    <w:rsid w:val="00A90F33"/>
    <w:rsid w:val="00A90FBF"/>
    <w:rsid w:val="00A912DD"/>
    <w:rsid w:val="00A9135D"/>
    <w:rsid w:val="00A9173D"/>
    <w:rsid w:val="00A9178F"/>
    <w:rsid w:val="00A917B7"/>
    <w:rsid w:val="00A91922"/>
    <w:rsid w:val="00A91A71"/>
    <w:rsid w:val="00A91D10"/>
    <w:rsid w:val="00A91DFE"/>
    <w:rsid w:val="00A91E69"/>
    <w:rsid w:val="00A92270"/>
    <w:rsid w:val="00A9237A"/>
    <w:rsid w:val="00A924C4"/>
    <w:rsid w:val="00A9255A"/>
    <w:rsid w:val="00A92642"/>
    <w:rsid w:val="00A9279E"/>
    <w:rsid w:val="00A927A3"/>
    <w:rsid w:val="00A92A65"/>
    <w:rsid w:val="00A930D8"/>
    <w:rsid w:val="00A93196"/>
    <w:rsid w:val="00A9333E"/>
    <w:rsid w:val="00A93844"/>
    <w:rsid w:val="00A939C6"/>
    <w:rsid w:val="00A93C4C"/>
    <w:rsid w:val="00A93FC9"/>
    <w:rsid w:val="00A9403D"/>
    <w:rsid w:val="00A94223"/>
    <w:rsid w:val="00A945E7"/>
    <w:rsid w:val="00A948C4"/>
    <w:rsid w:val="00A94ABC"/>
    <w:rsid w:val="00A95089"/>
    <w:rsid w:val="00A952C5"/>
    <w:rsid w:val="00A956D3"/>
    <w:rsid w:val="00A9587D"/>
    <w:rsid w:val="00A95E14"/>
    <w:rsid w:val="00A9610E"/>
    <w:rsid w:val="00A9614A"/>
    <w:rsid w:val="00A96211"/>
    <w:rsid w:val="00A9665B"/>
    <w:rsid w:val="00A96761"/>
    <w:rsid w:val="00A96AD6"/>
    <w:rsid w:val="00A96DB1"/>
    <w:rsid w:val="00A971C9"/>
    <w:rsid w:val="00A97B42"/>
    <w:rsid w:val="00A97E2F"/>
    <w:rsid w:val="00AA03F2"/>
    <w:rsid w:val="00AA0707"/>
    <w:rsid w:val="00AA0937"/>
    <w:rsid w:val="00AA0A21"/>
    <w:rsid w:val="00AA0CF9"/>
    <w:rsid w:val="00AA0D28"/>
    <w:rsid w:val="00AA1597"/>
    <w:rsid w:val="00AA1891"/>
    <w:rsid w:val="00AA1A97"/>
    <w:rsid w:val="00AA24D1"/>
    <w:rsid w:val="00AA2576"/>
    <w:rsid w:val="00AA276B"/>
    <w:rsid w:val="00AA2B66"/>
    <w:rsid w:val="00AA2DB1"/>
    <w:rsid w:val="00AA2FBA"/>
    <w:rsid w:val="00AA2FC4"/>
    <w:rsid w:val="00AA30B9"/>
    <w:rsid w:val="00AA3359"/>
    <w:rsid w:val="00AA38E6"/>
    <w:rsid w:val="00AA3914"/>
    <w:rsid w:val="00AA3F8C"/>
    <w:rsid w:val="00AA4333"/>
    <w:rsid w:val="00AA45AF"/>
    <w:rsid w:val="00AA460E"/>
    <w:rsid w:val="00AA4707"/>
    <w:rsid w:val="00AA4CA8"/>
    <w:rsid w:val="00AA4E16"/>
    <w:rsid w:val="00AA5115"/>
    <w:rsid w:val="00AA5165"/>
    <w:rsid w:val="00AA5A2F"/>
    <w:rsid w:val="00AA5B10"/>
    <w:rsid w:val="00AA605F"/>
    <w:rsid w:val="00AA6379"/>
    <w:rsid w:val="00AA658E"/>
    <w:rsid w:val="00AA6D21"/>
    <w:rsid w:val="00AA6E86"/>
    <w:rsid w:val="00AA704F"/>
    <w:rsid w:val="00AA75B8"/>
    <w:rsid w:val="00AA7A0E"/>
    <w:rsid w:val="00AA7C53"/>
    <w:rsid w:val="00AA7D95"/>
    <w:rsid w:val="00AB0134"/>
    <w:rsid w:val="00AB02FA"/>
    <w:rsid w:val="00AB048D"/>
    <w:rsid w:val="00AB07F5"/>
    <w:rsid w:val="00AB09C2"/>
    <w:rsid w:val="00AB0A4C"/>
    <w:rsid w:val="00AB0BC3"/>
    <w:rsid w:val="00AB12FC"/>
    <w:rsid w:val="00AB1850"/>
    <w:rsid w:val="00AB18BB"/>
    <w:rsid w:val="00AB1AE3"/>
    <w:rsid w:val="00AB1D8B"/>
    <w:rsid w:val="00AB1DDA"/>
    <w:rsid w:val="00AB222C"/>
    <w:rsid w:val="00AB23EB"/>
    <w:rsid w:val="00AB255B"/>
    <w:rsid w:val="00AB267B"/>
    <w:rsid w:val="00AB26CA"/>
    <w:rsid w:val="00AB2AD0"/>
    <w:rsid w:val="00AB2C1B"/>
    <w:rsid w:val="00AB2C53"/>
    <w:rsid w:val="00AB30AB"/>
    <w:rsid w:val="00AB3339"/>
    <w:rsid w:val="00AB3BCB"/>
    <w:rsid w:val="00AB3E7A"/>
    <w:rsid w:val="00AB41FB"/>
    <w:rsid w:val="00AB4338"/>
    <w:rsid w:val="00AB4408"/>
    <w:rsid w:val="00AB45EE"/>
    <w:rsid w:val="00AB4692"/>
    <w:rsid w:val="00AB4A43"/>
    <w:rsid w:val="00AB4EF1"/>
    <w:rsid w:val="00AB5275"/>
    <w:rsid w:val="00AB574E"/>
    <w:rsid w:val="00AB57AD"/>
    <w:rsid w:val="00AB5A79"/>
    <w:rsid w:val="00AB5AAE"/>
    <w:rsid w:val="00AB5C94"/>
    <w:rsid w:val="00AB6210"/>
    <w:rsid w:val="00AB643E"/>
    <w:rsid w:val="00AB65F3"/>
    <w:rsid w:val="00AB6E19"/>
    <w:rsid w:val="00AB6ED5"/>
    <w:rsid w:val="00AB6F68"/>
    <w:rsid w:val="00AB713F"/>
    <w:rsid w:val="00AB773B"/>
    <w:rsid w:val="00AB7986"/>
    <w:rsid w:val="00AB7A77"/>
    <w:rsid w:val="00AC009F"/>
    <w:rsid w:val="00AC0541"/>
    <w:rsid w:val="00AC095B"/>
    <w:rsid w:val="00AC0AF9"/>
    <w:rsid w:val="00AC1327"/>
    <w:rsid w:val="00AC14EC"/>
    <w:rsid w:val="00AC1AF6"/>
    <w:rsid w:val="00AC1F7B"/>
    <w:rsid w:val="00AC2013"/>
    <w:rsid w:val="00AC20C7"/>
    <w:rsid w:val="00AC25EE"/>
    <w:rsid w:val="00AC28AD"/>
    <w:rsid w:val="00AC2B01"/>
    <w:rsid w:val="00AC326B"/>
    <w:rsid w:val="00AC3565"/>
    <w:rsid w:val="00AC382A"/>
    <w:rsid w:val="00AC3E8D"/>
    <w:rsid w:val="00AC4336"/>
    <w:rsid w:val="00AC4357"/>
    <w:rsid w:val="00AC51EE"/>
    <w:rsid w:val="00AC527F"/>
    <w:rsid w:val="00AC52CD"/>
    <w:rsid w:val="00AC5338"/>
    <w:rsid w:val="00AC5428"/>
    <w:rsid w:val="00AC54CD"/>
    <w:rsid w:val="00AC561A"/>
    <w:rsid w:val="00AC589F"/>
    <w:rsid w:val="00AC5E14"/>
    <w:rsid w:val="00AC5FCC"/>
    <w:rsid w:val="00AC61DB"/>
    <w:rsid w:val="00AC662D"/>
    <w:rsid w:val="00AC6907"/>
    <w:rsid w:val="00AC6C3E"/>
    <w:rsid w:val="00AC6D07"/>
    <w:rsid w:val="00AC6FEE"/>
    <w:rsid w:val="00AC7226"/>
    <w:rsid w:val="00AC7B14"/>
    <w:rsid w:val="00AC7B2D"/>
    <w:rsid w:val="00AC7CD2"/>
    <w:rsid w:val="00AC7DE7"/>
    <w:rsid w:val="00AC7F11"/>
    <w:rsid w:val="00AD00D8"/>
    <w:rsid w:val="00AD02E8"/>
    <w:rsid w:val="00AD04DB"/>
    <w:rsid w:val="00AD0541"/>
    <w:rsid w:val="00AD0B25"/>
    <w:rsid w:val="00AD0C7E"/>
    <w:rsid w:val="00AD0D1C"/>
    <w:rsid w:val="00AD1A25"/>
    <w:rsid w:val="00AD1B78"/>
    <w:rsid w:val="00AD1CAD"/>
    <w:rsid w:val="00AD1CC0"/>
    <w:rsid w:val="00AD220D"/>
    <w:rsid w:val="00AD226F"/>
    <w:rsid w:val="00AD2706"/>
    <w:rsid w:val="00AD297A"/>
    <w:rsid w:val="00AD2BA9"/>
    <w:rsid w:val="00AD2C4C"/>
    <w:rsid w:val="00AD2DC5"/>
    <w:rsid w:val="00AD2DE2"/>
    <w:rsid w:val="00AD2E84"/>
    <w:rsid w:val="00AD305D"/>
    <w:rsid w:val="00AD3136"/>
    <w:rsid w:val="00AD3223"/>
    <w:rsid w:val="00AD3449"/>
    <w:rsid w:val="00AD3BAC"/>
    <w:rsid w:val="00AD402E"/>
    <w:rsid w:val="00AD407B"/>
    <w:rsid w:val="00AD4208"/>
    <w:rsid w:val="00AD45DF"/>
    <w:rsid w:val="00AD4669"/>
    <w:rsid w:val="00AD47CA"/>
    <w:rsid w:val="00AD4C2A"/>
    <w:rsid w:val="00AD4D01"/>
    <w:rsid w:val="00AD4F7C"/>
    <w:rsid w:val="00AD5175"/>
    <w:rsid w:val="00AD5514"/>
    <w:rsid w:val="00AD5ACD"/>
    <w:rsid w:val="00AD5EAF"/>
    <w:rsid w:val="00AD6189"/>
    <w:rsid w:val="00AD619D"/>
    <w:rsid w:val="00AD644B"/>
    <w:rsid w:val="00AD646F"/>
    <w:rsid w:val="00AD66CC"/>
    <w:rsid w:val="00AD6B2E"/>
    <w:rsid w:val="00AD6CF5"/>
    <w:rsid w:val="00AD7DC8"/>
    <w:rsid w:val="00AE0057"/>
    <w:rsid w:val="00AE014A"/>
    <w:rsid w:val="00AE01E6"/>
    <w:rsid w:val="00AE022F"/>
    <w:rsid w:val="00AE0390"/>
    <w:rsid w:val="00AE07A5"/>
    <w:rsid w:val="00AE0869"/>
    <w:rsid w:val="00AE0C18"/>
    <w:rsid w:val="00AE108D"/>
    <w:rsid w:val="00AE111C"/>
    <w:rsid w:val="00AE1319"/>
    <w:rsid w:val="00AE14C5"/>
    <w:rsid w:val="00AE1988"/>
    <w:rsid w:val="00AE1AB3"/>
    <w:rsid w:val="00AE1BF7"/>
    <w:rsid w:val="00AE1C4C"/>
    <w:rsid w:val="00AE1EF0"/>
    <w:rsid w:val="00AE213C"/>
    <w:rsid w:val="00AE21C9"/>
    <w:rsid w:val="00AE22E5"/>
    <w:rsid w:val="00AE23AE"/>
    <w:rsid w:val="00AE2421"/>
    <w:rsid w:val="00AE2603"/>
    <w:rsid w:val="00AE27A0"/>
    <w:rsid w:val="00AE32ED"/>
    <w:rsid w:val="00AE38D5"/>
    <w:rsid w:val="00AE444D"/>
    <w:rsid w:val="00AE4BAD"/>
    <w:rsid w:val="00AE4E72"/>
    <w:rsid w:val="00AE4FB3"/>
    <w:rsid w:val="00AE5051"/>
    <w:rsid w:val="00AE505A"/>
    <w:rsid w:val="00AE5106"/>
    <w:rsid w:val="00AE5189"/>
    <w:rsid w:val="00AE5345"/>
    <w:rsid w:val="00AE53D4"/>
    <w:rsid w:val="00AE5460"/>
    <w:rsid w:val="00AE5646"/>
    <w:rsid w:val="00AE61A3"/>
    <w:rsid w:val="00AE6567"/>
    <w:rsid w:val="00AE663E"/>
    <w:rsid w:val="00AE66B9"/>
    <w:rsid w:val="00AE6783"/>
    <w:rsid w:val="00AE67C6"/>
    <w:rsid w:val="00AE69BC"/>
    <w:rsid w:val="00AE6AEA"/>
    <w:rsid w:val="00AE6E79"/>
    <w:rsid w:val="00AE6EE2"/>
    <w:rsid w:val="00AE703C"/>
    <w:rsid w:val="00AE7251"/>
    <w:rsid w:val="00AE7314"/>
    <w:rsid w:val="00AE739E"/>
    <w:rsid w:val="00AE769A"/>
    <w:rsid w:val="00AE7AA2"/>
    <w:rsid w:val="00AE7B3E"/>
    <w:rsid w:val="00AE7C96"/>
    <w:rsid w:val="00AE7CCA"/>
    <w:rsid w:val="00AF0B5C"/>
    <w:rsid w:val="00AF10EA"/>
    <w:rsid w:val="00AF1172"/>
    <w:rsid w:val="00AF142B"/>
    <w:rsid w:val="00AF1846"/>
    <w:rsid w:val="00AF1DF8"/>
    <w:rsid w:val="00AF1F8A"/>
    <w:rsid w:val="00AF2163"/>
    <w:rsid w:val="00AF227D"/>
    <w:rsid w:val="00AF243D"/>
    <w:rsid w:val="00AF25AE"/>
    <w:rsid w:val="00AF26B8"/>
    <w:rsid w:val="00AF2AC8"/>
    <w:rsid w:val="00AF2D12"/>
    <w:rsid w:val="00AF30B5"/>
    <w:rsid w:val="00AF3407"/>
    <w:rsid w:val="00AF381A"/>
    <w:rsid w:val="00AF3830"/>
    <w:rsid w:val="00AF38B7"/>
    <w:rsid w:val="00AF39BE"/>
    <w:rsid w:val="00AF48D4"/>
    <w:rsid w:val="00AF51B1"/>
    <w:rsid w:val="00AF53EE"/>
    <w:rsid w:val="00AF581C"/>
    <w:rsid w:val="00AF5A6B"/>
    <w:rsid w:val="00AF60A5"/>
    <w:rsid w:val="00AF62B3"/>
    <w:rsid w:val="00AF634E"/>
    <w:rsid w:val="00AF66BF"/>
    <w:rsid w:val="00AF68FC"/>
    <w:rsid w:val="00AF6B78"/>
    <w:rsid w:val="00AF6FB4"/>
    <w:rsid w:val="00AF723A"/>
    <w:rsid w:val="00AF732B"/>
    <w:rsid w:val="00AF73FC"/>
    <w:rsid w:val="00AF751E"/>
    <w:rsid w:val="00AF7E0C"/>
    <w:rsid w:val="00B0035C"/>
    <w:rsid w:val="00B0061C"/>
    <w:rsid w:val="00B00ADB"/>
    <w:rsid w:val="00B00EDD"/>
    <w:rsid w:val="00B012A7"/>
    <w:rsid w:val="00B014CD"/>
    <w:rsid w:val="00B014FC"/>
    <w:rsid w:val="00B02049"/>
    <w:rsid w:val="00B02381"/>
    <w:rsid w:val="00B029DC"/>
    <w:rsid w:val="00B0317E"/>
    <w:rsid w:val="00B0351F"/>
    <w:rsid w:val="00B037DA"/>
    <w:rsid w:val="00B03B37"/>
    <w:rsid w:val="00B03B6E"/>
    <w:rsid w:val="00B03C4D"/>
    <w:rsid w:val="00B04089"/>
    <w:rsid w:val="00B04789"/>
    <w:rsid w:val="00B048E4"/>
    <w:rsid w:val="00B04944"/>
    <w:rsid w:val="00B04C63"/>
    <w:rsid w:val="00B04E85"/>
    <w:rsid w:val="00B055FE"/>
    <w:rsid w:val="00B057F8"/>
    <w:rsid w:val="00B058B5"/>
    <w:rsid w:val="00B05E65"/>
    <w:rsid w:val="00B05E73"/>
    <w:rsid w:val="00B06457"/>
    <w:rsid w:val="00B065F9"/>
    <w:rsid w:val="00B0663D"/>
    <w:rsid w:val="00B06B01"/>
    <w:rsid w:val="00B06FE5"/>
    <w:rsid w:val="00B07123"/>
    <w:rsid w:val="00B07425"/>
    <w:rsid w:val="00B07494"/>
    <w:rsid w:val="00B0771B"/>
    <w:rsid w:val="00B07723"/>
    <w:rsid w:val="00B07729"/>
    <w:rsid w:val="00B0788B"/>
    <w:rsid w:val="00B078C8"/>
    <w:rsid w:val="00B07908"/>
    <w:rsid w:val="00B07AFB"/>
    <w:rsid w:val="00B07E28"/>
    <w:rsid w:val="00B07F93"/>
    <w:rsid w:val="00B1001D"/>
    <w:rsid w:val="00B10379"/>
    <w:rsid w:val="00B103E6"/>
    <w:rsid w:val="00B106E3"/>
    <w:rsid w:val="00B10D02"/>
    <w:rsid w:val="00B10EE7"/>
    <w:rsid w:val="00B10F8C"/>
    <w:rsid w:val="00B11236"/>
    <w:rsid w:val="00B11572"/>
    <w:rsid w:val="00B11F29"/>
    <w:rsid w:val="00B12157"/>
    <w:rsid w:val="00B12485"/>
    <w:rsid w:val="00B12820"/>
    <w:rsid w:val="00B12C32"/>
    <w:rsid w:val="00B12F2F"/>
    <w:rsid w:val="00B130A0"/>
    <w:rsid w:val="00B132DF"/>
    <w:rsid w:val="00B13685"/>
    <w:rsid w:val="00B144E7"/>
    <w:rsid w:val="00B147BE"/>
    <w:rsid w:val="00B153C4"/>
    <w:rsid w:val="00B155A6"/>
    <w:rsid w:val="00B155CD"/>
    <w:rsid w:val="00B1566F"/>
    <w:rsid w:val="00B15899"/>
    <w:rsid w:val="00B15C92"/>
    <w:rsid w:val="00B15E6C"/>
    <w:rsid w:val="00B160B8"/>
    <w:rsid w:val="00B1635F"/>
    <w:rsid w:val="00B16939"/>
    <w:rsid w:val="00B16DD0"/>
    <w:rsid w:val="00B170FD"/>
    <w:rsid w:val="00B1713E"/>
    <w:rsid w:val="00B17419"/>
    <w:rsid w:val="00B17700"/>
    <w:rsid w:val="00B178E5"/>
    <w:rsid w:val="00B17972"/>
    <w:rsid w:val="00B179D6"/>
    <w:rsid w:val="00B17A9E"/>
    <w:rsid w:val="00B17C9C"/>
    <w:rsid w:val="00B200BD"/>
    <w:rsid w:val="00B200D6"/>
    <w:rsid w:val="00B20649"/>
    <w:rsid w:val="00B20732"/>
    <w:rsid w:val="00B20880"/>
    <w:rsid w:val="00B20D04"/>
    <w:rsid w:val="00B20DF2"/>
    <w:rsid w:val="00B20EB0"/>
    <w:rsid w:val="00B21011"/>
    <w:rsid w:val="00B21245"/>
    <w:rsid w:val="00B213E0"/>
    <w:rsid w:val="00B21803"/>
    <w:rsid w:val="00B21A0F"/>
    <w:rsid w:val="00B21C2E"/>
    <w:rsid w:val="00B21D12"/>
    <w:rsid w:val="00B21EFC"/>
    <w:rsid w:val="00B2275E"/>
    <w:rsid w:val="00B230A7"/>
    <w:rsid w:val="00B23268"/>
    <w:rsid w:val="00B232CC"/>
    <w:rsid w:val="00B23348"/>
    <w:rsid w:val="00B2341A"/>
    <w:rsid w:val="00B23672"/>
    <w:rsid w:val="00B23782"/>
    <w:rsid w:val="00B23967"/>
    <w:rsid w:val="00B239E6"/>
    <w:rsid w:val="00B23C03"/>
    <w:rsid w:val="00B23ED1"/>
    <w:rsid w:val="00B2409A"/>
    <w:rsid w:val="00B2450B"/>
    <w:rsid w:val="00B2470C"/>
    <w:rsid w:val="00B24842"/>
    <w:rsid w:val="00B24A46"/>
    <w:rsid w:val="00B24B2E"/>
    <w:rsid w:val="00B25BBA"/>
    <w:rsid w:val="00B25D2F"/>
    <w:rsid w:val="00B26200"/>
    <w:rsid w:val="00B26385"/>
    <w:rsid w:val="00B2638D"/>
    <w:rsid w:val="00B263E6"/>
    <w:rsid w:val="00B2646C"/>
    <w:rsid w:val="00B2663A"/>
    <w:rsid w:val="00B2666E"/>
    <w:rsid w:val="00B26995"/>
    <w:rsid w:val="00B2699A"/>
    <w:rsid w:val="00B269FB"/>
    <w:rsid w:val="00B26CD6"/>
    <w:rsid w:val="00B26EA7"/>
    <w:rsid w:val="00B27082"/>
    <w:rsid w:val="00B2781C"/>
    <w:rsid w:val="00B27AEB"/>
    <w:rsid w:val="00B27B5B"/>
    <w:rsid w:val="00B27E17"/>
    <w:rsid w:val="00B27FFD"/>
    <w:rsid w:val="00B30078"/>
    <w:rsid w:val="00B30311"/>
    <w:rsid w:val="00B30530"/>
    <w:rsid w:val="00B3056B"/>
    <w:rsid w:val="00B30F91"/>
    <w:rsid w:val="00B310B9"/>
    <w:rsid w:val="00B31401"/>
    <w:rsid w:val="00B316B5"/>
    <w:rsid w:val="00B318E3"/>
    <w:rsid w:val="00B31A88"/>
    <w:rsid w:val="00B31DEC"/>
    <w:rsid w:val="00B32434"/>
    <w:rsid w:val="00B325F3"/>
    <w:rsid w:val="00B3284D"/>
    <w:rsid w:val="00B32E07"/>
    <w:rsid w:val="00B32E3B"/>
    <w:rsid w:val="00B333E4"/>
    <w:rsid w:val="00B33917"/>
    <w:rsid w:val="00B33C7B"/>
    <w:rsid w:val="00B33D57"/>
    <w:rsid w:val="00B33E71"/>
    <w:rsid w:val="00B33F2C"/>
    <w:rsid w:val="00B3430E"/>
    <w:rsid w:val="00B34528"/>
    <w:rsid w:val="00B34AB0"/>
    <w:rsid w:val="00B34AB8"/>
    <w:rsid w:val="00B34CFA"/>
    <w:rsid w:val="00B35150"/>
    <w:rsid w:val="00B3590F"/>
    <w:rsid w:val="00B35A31"/>
    <w:rsid w:val="00B35ECF"/>
    <w:rsid w:val="00B36212"/>
    <w:rsid w:val="00B3650D"/>
    <w:rsid w:val="00B3699E"/>
    <w:rsid w:val="00B36DF6"/>
    <w:rsid w:val="00B3701C"/>
    <w:rsid w:val="00B37437"/>
    <w:rsid w:val="00B379E8"/>
    <w:rsid w:val="00B37A86"/>
    <w:rsid w:val="00B37A94"/>
    <w:rsid w:val="00B402C3"/>
    <w:rsid w:val="00B403B9"/>
    <w:rsid w:val="00B404A0"/>
    <w:rsid w:val="00B40635"/>
    <w:rsid w:val="00B406C8"/>
    <w:rsid w:val="00B40E91"/>
    <w:rsid w:val="00B41803"/>
    <w:rsid w:val="00B41BC8"/>
    <w:rsid w:val="00B41C10"/>
    <w:rsid w:val="00B41D66"/>
    <w:rsid w:val="00B41DB5"/>
    <w:rsid w:val="00B41EA9"/>
    <w:rsid w:val="00B41F88"/>
    <w:rsid w:val="00B421DE"/>
    <w:rsid w:val="00B42408"/>
    <w:rsid w:val="00B42621"/>
    <w:rsid w:val="00B42871"/>
    <w:rsid w:val="00B42F2A"/>
    <w:rsid w:val="00B42F53"/>
    <w:rsid w:val="00B4360B"/>
    <w:rsid w:val="00B43783"/>
    <w:rsid w:val="00B43870"/>
    <w:rsid w:val="00B43ABF"/>
    <w:rsid w:val="00B43B45"/>
    <w:rsid w:val="00B43D17"/>
    <w:rsid w:val="00B4424E"/>
    <w:rsid w:val="00B44CE5"/>
    <w:rsid w:val="00B44F9B"/>
    <w:rsid w:val="00B450EB"/>
    <w:rsid w:val="00B45A22"/>
    <w:rsid w:val="00B45D80"/>
    <w:rsid w:val="00B4604D"/>
    <w:rsid w:val="00B461E8"/>
    <w:rsid w:val="00B463A2"/>
    <w:rsid w:val="00B4680B"/>
    <w:rsid w:val="00B46A4E"/>
    <w:rsid w:val="00B46D58"/>
    <w:rsid w:val="00B46E29"/>
    <w:rsid w:val="00B46EB5"/>
    <w:rsid w:val="00B47240"/>
    <w:rsid w:val="00B472BA"/>
    <w:rsid w:val="00B47361"/>
    <w:rsid w:val="00B475A0"/>
    <w:rsid w:val="00B47771"/>
    <w:rsid w:val="00B4783B"/>
    <w:rsid w:val="00B47A0E"/>
    <w:rsid w:val="00B47CC2"/>
    <w:rsid w:val="00B5002E"/>
    <w:rsid w:val="00B50300"/>
    <w:rsid w:val="00B503BD"/>
    <w:rsid w:val="00B50756"/>
    <w:rsid w:val="00B50892"/>
    <w:rsid w:val="00B50CE5"/>
    <w:rsid w:val="00B510E4"/>
    <w:rsid w:val="00B511D9"/>
    <w:rsid w:val="00B51583"/>
    <w:rsid w:val="00B516D0"/>
    <w:rsid w:val="00B517F8"/>
    <w:rsid w:val="00B51824"/>
    <w:rsid w:val="00B519A6"/>
    <w:rsid w:val="00B51DC5"/>
    <w:rsid w:val="00B51E0B"/>
    <w:rsid w:val="00B51EEC"/>
    <w:rsid w:val="00B5245A"/>
    <w:rsid w:val="00B52A79"/>
    <w:rsid w:val="00B52EEE"/>
    <w:rsid w:val="00B5302E"/>
    <w:rsid w:val="00B53987"/>
    <w:rsid w:val="00B53FB8"/>
    <w:rsid w:val="00B554AD"/>
    <w:rsid w:val="00B5556D"/>
    <w:rsid w:val="00B55829"/>
    <w:rsid w:val="00B55F84"/>
    <w:rsid w:val="00B56249"/>
    <w:rsid w:val="00B56647"/>
    <w:rsid w:val="00B5704E"/>
    <w:rsid w:val="00B5709D"/>
    <w:rsid w:val="00B5737D"/>
    <w:rsid w:val="00B57488"/>
    <w:rsid w:val="00B57616"/>
    <w:rsid w:val="00B57C19"/>
    <w:rsid w:val="00B57C72"/>
    <w:rsid w:val="00B6010E"/>
    <w:rsid w:val="00B60200"/>
    <w:rsid w:val="00B606A5"/>
    <w:rsid w:val="00B6086D"/>
    <w:rsid w:val="00B60991"/>
    <w:rsid w:val="00B60B81"/>
    <w:rsid w:val="00B60CE2"/>
    <w:rsid w:val="00B611EC"/>
    <w:rsid w:val="00B61315"/>
    <w:rsid w:val="00B61334"/>
    <w:rsid w:val="00B614A5"/>
    <w:rsid w:val="00B615BB"/>
    <w:rsid w:val="00B6163A"/>
    <w:rsid w:val="00B61D56"/>
    <w:rsid w:val="00B61EF8"/>
    <w:rsid w:val="00B61F98"/>
    <w:rsid w:val="00B6213C"/>
    <w:rsid w:val="00B6262C"/>
    <w:rsid w:val="00B627C5"/>
    <w:rsid w:val="00B62C82"/>
    <w:rsid w:val="00B62E54"/>
    <w:rsid w:val="00B63483"/>
    <w:rsid w:val="00B63578"/>
    <w:rsid w:val="00B63B39"/>
    <w:rsid w:val="00B648D9"/>
    <w:rsid w:val="00B64BFD"/>
    <w:rsid w:val="00B650C4"/>
    <w:rsid w:val="00B650E2"/>
    <w:rsid w:val="00B653AC"/>
    <w:rsid w:val="00B65502"/>
    <w:rsid w:val="00B65697"/>
    <w:rsid w:val="00B65A0D"/>
    <w:rsid w:val="00B65A67"/>
    <w:rsid w:val="00B65D3E"/>
    <w:rsid w:val="00B65FDC"/>
    <w:rsid w:val="00B660EC"/>
    <w:rsid w:val="00B661B8"/>
    <w:rsid w:val="00B6626C"/>
    <w:rsid w:val="00B6632D"/>
    <w:rsid w:val="00B6640B"/>
    <w:rsid w:val="00B666AD"/>
    <w:rsid w:val="00B66892"/>
    <w:rsid w:val="00B66B8E"/>
    <w:rsid w:val="00B6745D"/>
    <w:rsid w:val="00B67619"/>
    <w:rsid w:val="00B6768A"/>
    <w:rsid w:val="00B678DE"/>
    <w:rsid w:val="00B67A4C"/>
    <w:rsid w:val="00B70116"/>
    <w:rsid w:val="00B70276"/>
    <w:rsid w:val="00B702A6"/>
    <w:rsid w:val="00B703A7"/>
    <w:rsid w:val="00B7040C"/>
    <w:rsid w:val="00B70566"/>
    <w:rsid w:val="00B709E7"/>
    <w:rsid w:val="00B70D46"/>
    <w:rsid w:val="00B70F15"/>
    <w:rsid w:val="00B70F63"/>
    <w:rsid w:val="00B71230"/>
    <w:rsid w:val="00B7127D"/>
    <w:rsid w:val="00B7170C"/>
    <w:rsid w:val="00B71A17"/>
    <w:rsid w:val="00B71DB4"/>
    <w:rsid w:val="00B71DCB"/>
    <w:rsid w:val="00B72286"/>
    <w:rsid w:val="00B726F1"/>
    <w:rsid w:val="00B72E09"/>
    <w:rsid w:val="00B72E57"/>
    <w:rsid w:val="00B73072"/>
    <w:rsid w:val="00B73102"/>
    <w:rsid w:val="00B7359A"/>
    <w:rsid w:val="00B73640"/>
    <w:rsid w:val="00B737D9"/>
    <w:rsid w:val="00B73D89"/>
    <w:rsid w:val="00B73E5B"/>
    <w:rsid w:val="00B7442B"/>
    <w:rsid w:val="00B748E3"/>
    <w:rsid w:val="00B74B33"/>
    <w:rsid w:val="00B74B6A"/>
    <w:rsid w:val="00B74CD0"/>
    <w:rsid w:val="00B753EA"/>
    <w:rsid w:val="00B7571A"/>
    <w:rsid w:val="00B75CB4"/>
    <w:rsid w:val="00B75F94"/>
    <w:rsid w:val="00B761A9"/>
    <w:rsid w:val="00B76206"/>
    <w:rsid w:val="00B76466"/>
    <w:rsid w:val="00B765D2"/>
    <w:rsid w:val="00B76712"/>
    <w:rsid w:val="00B76A72"/>
    <w:rsid w:val="00B76A8D"/>
    <w:rsid w:val="00B76DE6"/>
    <w:rsid w:val="00B76F0F"/>
    <w:rsid w:val="00B76F79"/>
    <w:rsid w:val="00B77058"/>
    <w:rsid w:val="00B77109"/>
    <w:rsid w:val="00B774F0"/>
    <w:rsid w:val="00B77538"/>
    <w:rsid w:val="00B776F5"/>
    <w:rsid w:val="00B777BD"/>
    <w:rsid w:val="00B77874"/>
    <w:rsid w:val="00B779C6"/>
    <w:rsid w:val="00B779DE"/>
    <w:rsid w:val="00B77B03"/>
    <w:rsid w:val="00B77C47"/>
    <w:rsid w:val="00B77DA0"/>
    <w:rsid w:val="00B8058C"/>
    <w:rsid w:val="00B80953"/>
    <w:rsid w:val="00B80B41"/>
    <w:rsid w:val="00B80CC3"/>
    <w:rsid w:val="00B80F3D"/>
    <w:rsid w:val="00B8115F"/>
    <w:rsid w:val="00B81397"/>
    <w:rsid w:val="00B8154D"/>
    <w:rsid w:val="00B81EBF"/>
    <w:rsid w:val="00B81FD4"/>
    <w:rsid w:val="00B8206B"/>
    <w:rsid w:val="00B82928"/>
    <w:rsid w:val="00B82B55"/>
    <w:rsid w:val="00B82D0C"/>
    <w:rsid w:val="00B82F92"/>
    <w:rsid w:val="00B8306F"/>
    <w:rsid w:val="00B832E6"/>
    <w:rsid w:val="00B83309"/>
    <w:rsid w:val="00B835AA"/>
    <w:rsid w:val="00B838C1"/>
    <w:rsid w:val="00B83B76"/>
    <w:rsid w:val="00B83E53"/>
    <w:rsid w:val="00B840F2"/>
    <w:rsid w:val="00B84188"/>
    <w:rsid w:val="00B845A5"/>
    <w:rsid w:val="00B84850"/>
    <w:rsid w:val="00B84D39"/>
    <w:rsid w:val="00B84FCE"/>
    <w:rsid w:val="00B857FA"/>
    <w:rsid w:val="00B85C81"/>
    <w:rsid w:val="00B860FD"/>
    <w:rsid w:val="00B86454"/>
    <w:rsid w:val="00B86C63"/>
    <w:rsid w:val="00B87364"/>
    <w:rsid w:val="00B87368"/>
    <w:rsid w:val="00B87B72"/>
    <w:rsid w:val="00B87C1E"/>
    <w:rsid w:val="00B901B0"/>
    <w:rsid w:val="00B901E1"/>
    <w:rsid w:val="00B903B5"/>
    <w:rsid w:val="00B90658"/>
    <w:rsid w:val="00B90800"/>
    <w:rsid w:val="00B9085C"/>
    <w:rsid w:val="00B90AE0"/>
    <w:rsid w:val="00B90AE4"/>
    <w:rsid w:val="00B90DEB"/>
    <w:rsid w:val="00B90F61"/>
    <w:rsid w:val="00B9150D"/>
    <w:rsid w:val="00B916AC"/>
    <w:rsid w:val="00B916FC"/>
    <w:rsid w:val="00B91737"/>
    <w:rsid w:val="00B91CB2"/>
    <w:rsid w:val="00B91F36"/>
    <w:rsid w:val="00B91FED"/>
    <w:rsid w:val="00B92496"/>
    <w:rsid w:val="00B92616"/>
    <w:rsid w:val="00B92C5C"/>
    <w:rsid w:val="00B92CCD"/>
    <w:rsid w:val="00B92F1B"/>
    <w:rsid w:val="00B93087"/>
    <w:rsid w:val="00B931F2"/>
    <w:rsid w:val="00B93511"/>
    <w:rsid w:val="00B936C1"/>
    <w:rsid w:val="00B93A83"/>
    <w:rsid w:val="00B93B26"/>
    <w:rsid w:val="00B93C7D"/>
    <w:rsid w:val="00B944DE"/>
    <w:rsid w:val="00B94A15"/>
    <w:rsid w:val="00B94C6A"/>
    <w:rsid w:val="00B950B9"/>
    <w:rsid w:val="00B9552F"/>
    <w:rsid w:val="00B956A3"/>
    <w:rsid w:val="00B95DB3"/>
    <w:rsid w:val="00B95F9B"/>
    <w:rsid w:val="00B96735"/>
    <w:rsid w:val="00B96C5D"/>
    <w:rsid w:val="00B96CBB"/>
    <w:rsid w:val="00B9715B"/>
    <w:rsid w:val="00B97456"/>
    <w:rsid w:val="00B975D3"/>
    <w:rsid w:val="00B97A22"/>
    <w:rsid w:val="00B97AB0"/>
    <w:rsid w:val="00B97CD7"/>
    <w:rsid w:val="00B97DF1"/>
    <w:rsid w:val="00B97F3A"/>
    <w:rsid w:val="00BA043D"/>
    <w:rsid w:val="00BA0497"/>
    <w:rsid w:val="00BA055B"/>
    <w:rsid w:val="00BA060E"/>
    <w:rsid w:val="00BA0634"/>
    <w:rsid w:val="00BA0653"/>
    <w:rsid w:val="00BA0AC1"/>
    <w:rsid w:val="00BA0CD1"/>
    <w:rsid w:val="00BA1693"/>
    <w:rsid w:val="00BA1D1D"/>
    <w:rsid w:val="00BA2150"/>
    <w:rsid w:val="00BA2389"/>
    <w:rsid w:val="00BA243C"/>
    <w:rsid w:val="00BA3008"/>
    <w:rsid w:val="00BA3134"/>
    <w:rsid w:val="00BA34F2"/>
    <w:rsid w:val="00BA3B17"/>
    <w:rsid w:val="00BA4151"/>
    <w:rsid w:val="00BA43C5"/>
    <w:rsid w:val="00BA450C"/>
    <w:rsid w:val="00BA4930"/>
    <w:rsid w:val="00BA4BC7"/>
    <w:rsid w:val="00BA4CA6"/>
    <w:rsid w:val="00BA4D64"/>
    <w:rsid w:val="00BA4E2D"/>
    <w:rsid w:val="00BA56D9"/>
    <w:rsid w:val="00BA56F8"/>
    <w:rsid w:val="00BA59BC"/>
    <w:rsid w:val="00BA5C02"/>
    <w:rsid w:val="00BA5DB7"/>
    <w:rsid w:val="00BA5FA9"/>
    <w:rsid w:val="00BA6259"/>
    <w:rsid w:val="00BA62AF"/>
    <w:rsid w:val="00BA64D1"/>
    <w:rsid w:val="00BA74B7"/>
    <w:rsid w:val="00BA7C54"/>
    <w:rsid w:val="00BA7CA5"/>
    <w:rsid w:val="00BB0073"/>
    <w:rsid w:val="00BB01C5"/>
    <w:rsid w:val="00BB078F"/>
    <w:rsid w:val="00BB10D5"/>
    <w:rsid w:val="00BB10F8"/>
    <w:rsid w:val="00BB1318"/>
    <w:rsid w:val="00BB19FD"/>
    <w:rsid w:val="00BB1A2C"/>
    <w:rsid w:val="00BB1E17"/>
    <w:rsid w:val="00BB1FD5"/>
    <w:rsid w:val="00BB2330"/>
    <w:rsid w:val="00BB24CC"/>
    <w:rsid w:val="00BB2612"/>
    <w:rsid w:val="00BB2B2C"/>
    <w:rsid w:val="00BB2F1F"/>
    <w:rsid w:val="00BB30BD"/>
    <w:rsid w:val="00BB347B"/>
    <w:rsid w:val="00BB3735"/>
    <w:rsid w:val="00BB37EC"/>
    <w:rsid w:val="00BB3939"/>
    <w:rsid w:val="00BB396A"/>
    <w:rsid w:val="00BB3A4D"/>
    <w:rsid w:val="00BB43B6"/>
    <w:rsid w:val="00BB4412"/>
    <w:rsid w:val="00BB44F6"/>
    <w:rsid w:val="00BB4555"/>
    <w:rsid w:val="00BB47CC"/>
    <w:rsid w:val="00BB4834"/>
    <w:rsid w:val="00BB4BB3"/>
    <w:rsid w:val="00BB4DA9"/>
    <w:rsid w:val="00BB4E9E"/>
    <w:rsid w:val="00BB4FB4"/>
    <w:rsid w:val="00BB507E"/>
    <w:rsid w:val="00BB52A4"/>
    <w:rsid w:val="00BB598C"/>
    <w:rsid w:val="00BB59EC"/>
    <w:rsid w:val="00BB5EAA"/>
    <w:rsid w:val="00BB6171"/>
    <w:rsid w:val="00BB6279"/>
    <w:rsid w:val="00BB62DB"/>
    <w:rsid w:val="00BB6303"/>
    <w:rsid w:val="00BB66D9"/>
    <w:rsid w:val="00BB66FC"/>
    <w:rsid w:val="00BB672A"/>
    <w:rsid w:val="00BB684F"/>
    <w:rsid w:val="00BB68DD"/>
    <w:rsid w:val="00BB699F"/>
    <w:rsid w:val="00BB6A26"/>
    <w:rsid w:val="00BB6B34"/>
    <w:rsid w:val="00BB6D1E"/>
    <w:rsid w:val="00BB736E"/>
    <w:rsid w:val="00BB752D"/>
    <w:rsid w:val="00BB75D3"/>
    <w:rsid w:val="00BB7666"/>
    <w:rsid w:val="00BB7755"/>
    <w:rsid w:val="00BB7776"/>
    <w:rsid w:val="00BB77D1"/>
    <w:rsid w:val="00BC014C"/>
    <w:rsid w:val="00BC03A5"/>
    <w:rsid w:val="00BC062E"/>
    <w:rsid w:val="00BC08AC"/>
    <w:rsid w:val="00BC0950"/>
    <w:rsid w:val="00BC0AB0"/>
    <w:rsid w:val="00BC0BB0"/>
    <w:rsid w:val="00BC0DF2"/>
    <w:rsid w:val="00BC1372"/>
    <w:rsid w:val="00BC1825"/>
    <w:rsid w:val="00BC244E"/>
    <w:rsid w:val="00BC2669"/>
    <w:rsid w:val="00BC2688"/>
    <w:rsid w:val="00BC2752"/>
    <w:rsid w:val="00BC2865"/>
    <w:rsid w:val="00BC2A02"/>
    <w:rsid w:val="00BC2BEB"/>
    <w:rsid w:val="00BC2E30"/>
    <w:rsid w:val="00BC2F66"/>
    <w:rsid w:val="00BC313E"/>
    <w:rsid w:val="00BC37E0"/>
    <w:rsid w:val="00BC3870"/>
    <w:rsid w:val="00BC3F75"/>
    <w:rsid w:val="00BC472A"/>
    <w:rsid w:val="00BC4BE1"/>
    <w:rsid w:val="00BC4C5D"/>
    <w:rsid w:val="00BC5067"/>
    <w:rsid w:val="00BC5147"/>
    <w:rsid w:val="00BC547D"/>
    <w:rsid w:val="00BC55C6"/>
    <w:rsid w:val="00BC5677"/>
    <w:rsid w:val="00BC5944"/>
    <w:rsid w:val="00BC5B3E"/>
    <w:rsid w:val="00BC5B79"/>
    <w:rsid w:val="00BC5FBA"/>
    <w:rsid w:val="00BC69AC"/>
    <w:rsid w:val="00BC7209"/>
    <w:rsid w:val="00BC726E"/>
    <w:rsid w:val="00BC72DE"/>
    <w:rsid w:val="00BC783C"/>
    <w:rsid w:val="00BC7A8A"/>
    <w:rsid w:val="00BC7C62"/>
    <w:rsid w:val="00BC7E7A"/>
    <w:rsid w:val="00BD0174"/>
    <w:rsid w:val="00BD01C3"/>
    <w:rsid w:val="00BD040D"/>
    <w:rsid w:val="00BD0479"/>
    <w:rsid w:val="00BD0EEF"/>
    <w:rsid w:val="00BD1494"/>
    <w:rsid w:val="00BD150B"/>
    <w:rsid w:val="00BD1669"/>
    <w:rsid w:val="00BD16C8"/>
    <w:rsid w:val="00BD1909"/>
    <w:rsid w:val="00BD1A71"/>
    <w:rsid w:val="00BD1A99"/>
    <w:rsid w:val="00BD2196"/>
    <w:rsid w:val="00BD2B9C"/>
    <w:rsid w:val="00BD2D1A"/>
    <w:rsid w:val="00BD349D"/>
    <w:rsid w:val="00BD3664"/>
    <w:rsid w:val="00BD37AF"/>
    <w:rsid w:val="00BD3AA3"/>
    <w:rsid w:val="00BD4331"/>
    <w:rsid w:val="00BD43D0"/>
    <w:rsid w:val="00BD43E6"/>
    <w:rsid w:val="00BD440C"/>
    <w:rsid w:val="00BD454C"/>
    <w:rsid w:val="00BD4D1E"/>
    <w:rsid w:val="00BD4D87"/>
    <w:rsid w:val="00BD4FDE"/>
    <w:rsid w:val="00BD510A"/>
    <w:rsid w:val="00BD5220"/>
    <w:rsid w:val="00BD6286"/>
    <w:rsid w:val="00BD65E9"/>
    <w:rsid w:val="00BD6881"/>
    <w:rsid w:val="00BD68B2"/>
    <w:rsid w:val="00BD6C24"/>
    <w:rsid w:val="00BD6DB0"/>
    <w:rsid w:val="00BD6F83"/>
    <w:rsid w:val="00BD6FD1"/>
    <w:rsid w:val="00BD7267"/>
    <w:rsid w:val="00BD746C"/>
    <w:rsid w:val="00BD74FA"/>
    <w:rsid w:val="00BD75D5"/>
    <w:rsid w:val="00BD788C"/>
    <w:rsid w:val="00BD7A0B"/>
    <w:rsid w:val="00BD7A80"/>
    <w:rsid w:val="00BD7DAC"/>
    <w:rsid w:val="00BE0488"/>
    <w:rsid w:val="00BE0CD8"/>
    <w:rsid w:val="00BE0F63"/>
    <w:rsid w:val="00BE1084"/>
    <w:rsid w:val="00BE11FF"/>
    <w:rsid w:val="00BE1646"/>
    <w:rsid w:val="00BE1C24"/>
    <w:rsid w:val="00BE208C"/>
    <w:rsid w:val="00BE22FF"/>
    <w:rsid w:val="00BE24C3"/>
    <w:rsid w:val="00BE25D7"/>
    <w:rsid w:val="00BE2704"/>
    <w:rsid w:val="00BE27E9"/>
    <w:rsid w:val="00BE293C"/>
    <w:rsid w:val="00BE29DC"/>
    <w:rsid w:val="00BE2C4E"/>
    <w:rsid w:val="00BE3152"/>
    <w:rsid w:val="00BE31D0"/>
    <w:rsid w:val="00BE36A8"/>
    <w:rsid w:val="00BE3B64"/>
    <w:rsid w:val="00BE3D4A"/>
    <w:rsid w:val="00BE403B"/>
    <w:rsid w:val="00BE4170"/>
    <w:rsid w:val="00BE4536"/>
    <w:rsid w:val="00BE4667"/>
    <w:rsid w:val="00BE4867"/>
    <w:rsid w:val="00BE49AF"/>
    <w:rsid w:val="00BE49F1"/>
    <w:rsid w:val="00BE4D32"/>
    <w:rsid w:val="00BE525A"/>
    <w:rsid w:val="00BE52A3"/>
    <w:rsid w:val="00BE55A3"/>
    <w:rsid w:val="00BE5CF2"/>
    <w:rsid w:val="00BE5D8C"/>
    <w:rsid w:val="00BE5DE3"/>
    <w:rsid w:val="00BE5FB6"/>
    <w:rsid w:val="00BE64C2"/>
    <w:rsid w:val="00BE64E0"/>
    <w:rsid w:val="00BE6C05"/>
    <w:rsid w:val="00BE735C"/>
    <w:rsid w:val="00BE774B"/>
    <w:rsid w:val="00BE7B41"/>
    <w:rsid w:val="00BE7BA5"/>
    <w:rsid w:val="00BF06C0"/>
    <w:rsid w:val="00BF0897"/>
    <w:rsid w:val="00BF0C99"/>
    <w:rsid w:val="00BF0C9F"/>
    <w:rsid w:val="00BF0EC1"/>
    <w:rsid w:val="00BF1470"/>
    <w:rsid w:val="00BF1543"/>
    <w:rsid w:val="00BF1549"/>
    <w:rsid w:val="00BF1663"/>
    <w:rsid w:val="00BF1B45"/>
    <w:rsid w:val="00BF1BF0"/>
    <w:rsid w:val="00BF1CE4"/>
    <w:rsid w:val="00BF1DF9"/>
    <w:rsid w:val="00BF1E99"/>
    <w:rsid w:val="00BF222B"/>
    <w:rsid w:val="00BF23E4"/>
    <w:rsid w:val="00BF23F2"/>
    <w:rsid w:val="00BF2BF8"/>
    <w:rsid w:val="00BF2D99"/>
    <w:rsid w:val="00BF2EB7"/>
    <w:rsid w:val="00BF310A"/>
    <w:rsid w:val="00BF3A21"/>
    <w:rsid w:val="00BF3FFB"/>
    <w:rsid w:val="00BF42C9"/>
    <w:rsid w:val="00BF4455"/>
    <w:rsid w:val="00BF4670"/>
    <w:rsid w:val="00BF499F"/>
    <w:rsid w:val="00BF4A94"/>
    <w:rsid w:val="00BF4ED1"/>
    <w:rsid w:val="00BF520D"/>
    <w:rsid w:val="00BF5260"/>
    <w:rsid w:val="00BF5650"/>
    <w:rsid w:val="00BF5BB2"/>
    <w:rsid w:val="00BF5DCD"/>
    <w:rsid w:val="00BF6076"/>
    <w:rsid w:val="00BF628F"/>
    <w:rsid w:val="00BF65B1"/>
    <w:rsid w:val="00BF69D3"/>
    <w:rsid w:val="00BF6B6D"/>
    <w:rsid w:val="00BF6CE9"/>
    <w:rsid w:val="00BF6ECD"/>
    <w:rsid w:val="00BF7009"/>
    <w:rsid w:val="00BF71B0"/>
    <w:rsid w:val="00BF71DC"/>
    <w:rsid w:val="00BF723A"/>
    <w:rsid w:val="00BF759C"/>
    <w:rsid w:val="00BF792E"/>
    <w:rsid w:val="00BF79B4"/>
    <w:rsid w:val="00BF7DDE"/>
    <w:rsid w:val="00C00095"/>
    <w:rsid w:val="00C00407"/>
    <w:rsid w:val="00C00ECE"/>
    <w:rsid w:val="00C0100A"/>
    <w:rsid w:val="00C01830"/>
    <w:rsid w:val="00C01C1A"/>
    <w:rsid w:val="00C01CC6"/>
    <w:rsid w:val="00C01CDF"/>
    <w:rsid w:val="00C02937"/>
    <w:rsid w:val="00C02B66"/>
    <w:rsid w:val="00C032FA"/>
    <w:rsid w:val="00C03D31"/>
    <w:rsid w:val="00C03E0B"/>
    <w:rsid w:val="00C04307"/>
    <w:rsid w:val="00C04386"/>
    <w:rsid w:val="00C047A4"/>
    <w:rsid w:val="00C049DE"/>
    <w:rsid w:val="00C04B95"/>
    <w:rsid w:val="00C04BFF"/>
    <w:rsid w:val="00C04D21"/>
    <w:rsid w:val="00C04D47"/>
    <w:rsid w:val="00C04EE2"/>
    <w:rsid w:val="00C0539A"/>
    <w:rsid w:val="00C05701"/>
    <w:rsid w:val="00C05D26"/>
    <w:rsid w:val="00C06664"/>
    <w:rsid w:val="00C066AE"/>
    <w:rsid w:val="00C06BF9"/>
    <w:rsid w:val="00C06C48"/>
    <w:rsid w:val="00C06D24"/>
    <w:rsid w:val="00C06E06"/>
    <w:rsid w:val="00C07207"/>
    <w:rsid w:val="00C07247"/>
    <w:rsid w:val="00C07273"/>
    <w:rsid w:val="00C0774E"/>
    <w:rsid w:val="00C078A1"/>
    <w:rsid w:val="00C07956"/>
    <w:rsid w:val="00C103E0"/>
    <w:rsid w:val="00C1048F"/>
    <w:rsid w:val="00C10663"/>
    <w:rsid w:val="00C10820"/>
    <w:rsid w:val="00C10D09"/>
    <w:rsid w:val="00C10E26"/>
    <w:rsid w:val="00C10F98"/>
    <w:rsid w:val="00C116C1"/>
    <w:rsid w:val="00C1183F"/>
    <w:rsid w:val="00C1191C"/>
    <w:rsid w:val="00C11C13"/>
    <w:rsid w:val="00C11F1D"/>
    <w:rsid w:val="00C11F2E"/>
    <w:rsid w:val="00C12024"/>
    <w:rsid w:val="00C12028"/>
    <w:rsid w:val="00C122DB"/>
    <w:rsid w:val="00C12327"/>
    <w:rsid w:val="00C12913"/>
    <w:rsid w:val="00C1291B"/>
    <w:rsid w:val="00C12EF2"/>
    <w:rsid w:val="00C12F55"/>
    <w:rsid w:val="00C1367A"/>
    <w:rsid w:val="00C138F6"/>
    <w:rsid w:val="00C13C82"/>
    <w:rsid w:val="00C13CAA"/>
    <w:rsid w:val="00C13D90"/>
    <w:rsid w:val="00C13F03"/>
    <w:rsid w:val="00C1404E"/>
    <w:rsid w:val="00C1481F"/>
    <w:rsid w:val="00C1487E"/>
    <w:rsid w:val="00C148AF"/>
    <w:rsid w:val="00C14939"/>
    <w:rsid w:val="00C14A48"/>
    <w:rsid w:val="00C14D29"/>
    <w:rsid w:val="00C14DB1"/>
    <w:rsid w:val="00C14EB9"/>
    <w:rsid w:val="00C15002"/>
    <w:rsid w:val="00C15256"/>
    <w:rsid w:val="00C15270"/>
    <w:rsid w:val="00C1551D"/>
    <w:rsid w:val="00C155C3"/>
    <w:rsid w:val="00C15D2F"/>
    <w:rsid w:val="00C15F1B"/>
    <w:rsid w:val="00C160AA"/>
    <w:rsid w:val="00C16BF2"/>
    <w:rsid w:val="00C16EE6"/>
    <w:rsid w:val="00C16FC1"/>
    <w:rsid w:val="00C1713E"/>
    <w:rsid w:val="00C17550"/>
    <w:rsid w:val="00C17719"/>
    <w:rsid w:val="00C17A72"/>
    <w:rsid w:val="00C17C19"/>
    <w:rsid w:val="00C20907"/>
    <w:rsid w:val="00C2090C"/>
    <w:rsid w:val="00C20A52"/>
    <w:rsid w:val="00C20BFA"/>
    <w:rsid w:val="00C210E8"/>
    <w:rsid w:val="00C21333"/>
    <w:rsid w:val="00C2175D"/>
    <w:rsid w:val="00C2189D"/>
    <w:rsid w:val="00C219F8"/>
    <w:rsid w:val="00C21B54"/>
    <w:rsid w:val="00C21E5C"/>
    <w:rsid w:val="00C21EB2"/>
    <w:rsid w:val="00C21FF7"/>
    <w:rsid w:val="00C2211C"/>
    <w:rsid w:val="00C22125"/>
    <w:rsid w:val="00C22144"/>
    <w:rsid w:val="00C222D5"/>
    <w:rsid w:val="00C225B4"/>
    <w:rsid w:val="00C225B8"/>
    <w:rsid w:val="00C228EF"/>
    <w:rsid w:val="00C237F3"/>
    <w:rsid w:val="00C23B7E"/>
    <w:rsid w:val="00C23DBA"/>
    <w:rsid w:val="00C23DFB"/>
    <w:rsid w:val="00C245A9"/>
    <w:rsid w:val="00C246A0"/>
    <w:rsid w:val="00C2476D"/>
    <w:rsid w:val="00C248DF"/>
    <w:rsid w:val="00C24A8F"/>
    <w:rsid w:val="00C24B1F"/>
    <w:rsid w:val="00C24DA1"/>
    <w:rsid w:val="00C24EA9"/>
    <w:rsid w:val="00C24FB5"/>
    <w:rsid w:val="00C24FFD"/>
    <w:rsid w:val="00C25289"/>
    <w:rsid w:val="00C2576F"/>
    <w:rsid w:val="00C2581F"/>
    <w:rsid w:val="00C25F94"/>
    <w:rsid w:val="00C26018"/>
    <w:rsid w:val="00C26034"/>
    <w:rsid w:val="00C26391"/>
    <w:rsid w:val="00C26665"/>
    <w:rsid w:val="00C26AC7"/>
    <w:rsid w:val="00C26ACB"/>
    <w:rsid w:val="00C26AE9"/>
    <w:rsid w:val="00C26D9B"/>
    <w:rsid w:val="00C27619"/>
    <w:rsid w:val="00C2771E"/>
    <w:rsid w:val="00C27B7D"/>
    <w:rsid w:val="00C27CFE"/>
    <w:rsid w:val="00C3084D"/>
    <w:rsid w:val="00C3090A"/>
    <w:rsid w:val="00C30A46"/>
    <w:rsid w:val="00C30B20"/>
    <w:rsid w:val="00C30D41"/>
    <w:rsid w:val="00C31444"/>
    <w:rsid w:val="00C3157C"/>
    <w:rsid w:val="00C31618"/>
    <w:rsid w:val="00C319E0"/>
    <w:rsid w:val="00C32338"/>
    <w:rsid w:val="00C325E9"/>
    <w:rsid w:val="00C3279C"/>
    <w:rsid w:val="00C32E05"/>
    <w:rsid w:val="00C33A10"/>
    <w:rsid w:val="00C33D9D"/>
    <w:rsid w:val="00C33DF6"/>
    <w:rsid w:val="00C33EEE"/>
    <w:rsid w:val="00C340FA"/>
    <w:rsid w:val="00C3419E"/>
    <w:rsid w:val="00C345A5"/>
    <w:rsid w:val="00C34733"/>
    <w:rsid w:val="00C34994"/>
    <w:rsid w:val="00C34A28"/>
    <w:rsid w:val="00C34B01"/>
    <w:rsid w:val="00C34CF8"/>
    <w:rsid w:val="00C34D86"/>
    <w:rsid w:val="00C35087"/>
    <w:rsid w:val="00C350FF"/>
    <w:rsid w:val="00C352CD"/>
    <w:rsid w:val="00C35E25"/>
    <w:rsid w:val="00C361E0"/>
    <w:rsid w:val="00C362E4"/>
    <w:rsid w:val="00C36362"/>
    <w:rsid w:val="00C3660B"/>
    <w:rsid w:val="00C366E2"/>
    <w:rsid w:val="00C36704"/>
    <w:rsid w:val="00C369BB"/>
    <w:rsid w:val="00C369C4"/>
    <w:rsid w:val="00C36C2E"/>
    <w:rsid w:val="00C36C71"/>
    <w:rsid w:val="00C37183"/>
    <w:rsid w:val="00C3732F"/>
    <w:rsid w:val="00C37965"/>
    <w:rsid w:val="00C37AC2"/>
    <w:rsid w:val="00C37DF7"/>
    <w:rsid w:val="00C402AA"/>
    <w:rsid w:val="00C404CE"/>
    <w:rsid w:val="00C40AE1"/>
    <w:rsid w:val="00C40C16"/>
    <w:rsid w:val="00C40C90"/>
    <w:rsid w:val="00C40D0A"/>
    <w:rsid w:val="00C40E25"/>
    <w:rsid w:val="00C4103B"/>
    <w:rsid w:val="00C41560"/>
    <w:rsid w:val="00C41AE8"/>
    <w:rsid w:val="00C41B70"/>
    <w:rsid w:val="00C41E1A"/>
    <w:rsid w:val="00C41EC8"/>
    <w:rsid w:val="00C424AD"/>
    <w:rsid w:val="00C424DD"/>
    <w:rsid w:val="00C42562"/>
    <w:rsid w:val="00C429BC"/>
    <w:rsid w:val="00C429BE"/>
    <w:rsid w:val="00C42A97"/>
    <w:rsid w:val="00C42EBC"/>
    <w:rsid w:val="00C431F6"/>
    <w:rsid w:val="00C4321C"/>
    <w:rsid w:val="00C43236"/>
    <w:rsid w:val="00C43408"/>
    <w:rsid w:val="00C437E2"/>
    <w:rsid w:val="00C43A64"/>
    <w:rsid w:val="00C43C69"/>
    <w:rsid w:val="00C440AE"/>
    <w:rsid w:val="00C44172"/>
    <w:rsid w:val="00C441EC"/>
    <w:rsid w:val="00C444FB"/>
    <w:rsid w:val="00C445A2"/>
    <w:rsid w:val="00C446BB"/>
    <w:rsid w:val="00C44A35"/>
    <w:rsid w:val="00C44BE1"/>
    <w:rsid w:val="00C44FBF"/>
    <w:rsid w:val="00C45743"/>
    <w:rsid w:val="00C45B28"/>
    <w:rsid w:val="00C45B7D"/>
    <w:rsid w:val="00C45CAA"/>
    <w:rsid w:val="00C46215"/>
    <w:rsid w:val="00C46591"/>
    <w:rsid w:val="00C46A37"/>
    <w:rsid w:val="00C471D2"/>
    <w:rsid w:val="00C47811"/>
    <w:rsid w:val="00C5025B"/>
    <w:rsid w:val="00C507F8"/>
    <w:rsid w:val="00C508BE"/>
    <w:rsid w:val="00C51214"/>
    <w:rsid w:val="00C515AC"/>
    <w:rsid w:val="00C516A9"/>
    <w:rsid w:val="00C5177A"/>
    <w:rsid w:val="00C5177E"/>
    <w:rsid w:val="00C5185E"/>
    <w:rsid w:val="00C51A7D"/>
    <w:rsid w:val="00C51BBF"/>
    <w:rsid w:val="00C51D8E"/>
    <w:rsid w:val="00C52145"/>
    <w:rsid w:val="00C52783"/>
    <w:rsid w:val="00C52C5E"/>
    <w:rsid w:val="00C52E5B"/>
    <w:rsid w:val="00C530A7"/>
    <w:rsid w:val="00C530BF"/>
    <w:rsid w:val="00C530C3"/>
    <w:rsid w:val="00C5333A"/>
    <w:rsid w:val="00C53411"/>
    <w:rsid w:val="00C53660"/>
    <w:rsid w:val="00C53A16"/>
    <w:rsid w:val="00C53D9B"/>
    <w:rsid w:val="00C5413C"/>
    <w:rsid w:val="00C54553"/>
    <w:rsid w:val="00C5463C"/>
    <w:rsid w:val="00C54658"/>
    <w:rsid w:val="00C54719"/>
    <w:rsid w:val="00C548A7"/>
    <w:rsid w:val="00C54995"/>
    <w:rsid w:val="00C54B80"/>
    <w:rsid w:val="00C55378"/>
    <w:rsid w:val="00C554F0"/>
    <w:rsid w:val="00C55D0D"/>
    <w:rsid w:val="00C55DE3"/>
    <w:rsid w:val="00C55EA4"/>
    <w:rsid w:val="00C55F27"/>
    <w:rsid w:val="00C563B5"/>
    <w:rsid w:val="00C56500"/>
    <w:rsid w:val="00C56B92"/>
    <w:rsid w:val="00C56C1B"/>
    <w:rsid w:val="00C57352"/>
    <w:rsid w:val="00C57399"/>
    <w:rsid w:val="00C57A14"/>
    <w:rsid w:val="00C57B41"/>
    <w:rsid w:val="00C6054E"/>
    <w:rsid w:val="00C60890"/>
    <w:rsid w:val="00C614D8"/>
    <w:rsid w:val="00C6157F"/>
    <w:rsid w:val="00C61881"/>
    <w:rsid w:val="00C61C97"/>
    <w:rsid w:val="00C61D6B"/>
    <w:rsid w:val="00C6221B"/>
    <w:rsid w:val="00C6249E"/>
    <w:rsid w:val="00C626D1"/>
    <w:rsid w:val="00C62B37"/>
    <w:rsid w:val="00C62BB0"/>
    <w:rsid w:val="00C63265"/>
    <w:rsid w:val="00C6361F"/>
    <w:rsid w:val="00C63660"/>
    <w:rsid w:val="00C63711"/>
    <w:rsid w:val="00C63C58"/>
    <w:rsid w:val="00C63CE2"/>
    <w:rsid w:val="00C6423E"/>
    <w:rsid w:val="00C643D7"/>
    <w:rsid w:val="00C643DD"/>
    <w:rsid w:val="00C64B8A"/>
    <w:rsid w:val="00C64F48"/>
    <w:rsid w:val="00C64FA1"/>
    <w:rsid w:val="00C650AD"/>
    <w:rsid w:val="00C651FF"/>
    <w:rsid w:val="00C65431"/>
    <w:rsid w:val="00C654F8"/>
    <w:rsid w:val="00C657F9"/>
    <w:rsid w:val="00C658BD"/>
    <w:rsid w:val="00C65A08"/>
    <w:rsid w:val="00C65A34"/>
    <w:rsid w:val="00C65A8F"/>
    <w:rsid w:val="00C65B41"/>
    <w:rsid w:val="00C66195"/>
    <w:rsid w:val="00C6640D"/>
    <w:rsid w:val="00C666CB"/>
    <w:rsid w:val="00C66712"/>
    <w:rsid w:val="00C66995"/>
    <w:rsid w:val="00C66A72"/>
    <w:rsid w:val="00C6703B"/>
    <w:rsid w:val="00C6736E"/>
    <w:rsid w:val="00C67437"/>
    <w:rsid w:val="00C675A6"/>
    <w:rsid w:val="00C6772A"/>
    <w:rsid w:val="00C67A3D"/>
    <w:rsid w:val="00C67A92"/>
    <w:rsid w:val="00C67AA2"/>
    <w:rsid w:val="00C70158"/>
    <w:rsid w:val="00C702C3"/>
    <w:rsid w:val="00C7031C"/>
    <w:rsid w:val="00C704A8"/>
    <w:rsid w:val="00C706DB"/>
    <w:rsid w:val="00C7097A"/>
    <w:rsid w:val="00C71064"/>
    <w:rsid w:val="00C71289"/>
    <w:rsid w:val="00C7129C"/>
    <w:rsid w:val="00C714E6"/>
    <w:rsid w:val="00C71598"/>
    <w:rsid w:val="00C7185D"/>
    <w:rsid w:val="00C71924"/>
    <w:rsid w:val="00C71CB9"/>
    <w:rsid w:val="00C71FC1"/>
    <w:rsid w:val="00C72E08"/>
    <w:rsid w:val="00C72F61"/>
    <w:rsid w:val="00C73136"/>
    <w:rsid w:val="00C73203"/>
    <w:rsid w:val="00C7321D"/>
    <w:rsid w:val="00C73291"/>
    <w:rsid w:val="00C7380E"/>
    <w:rsid w:val="00C73E77"/>
    <w:rsid w:val="00C744B6"/>
    <w:rsid w:val="00C74850"/>
    <w:rsid w:val="00C74AF6"/>
    <w:rsid w:val="00C74C81"/>
    <w:rsid w:val="00C75BA5"/>
    <w:rsid w:val="00C762FB"/>
    <w:rsid w:val="00C7637E"/>
    <w:rsid w:val="00C76820"/>
    <w:rsid w:val="00C76989"/>
    <w:rsid w:val="00C7699B"/>
    <w:rsid w:val="00C76D76"/>
    <w:rsid w:val="00C77398"/>
    <w:rsid w:val="00C773EC"/>
    <w:rsid w:val="00C7772F"/>
    <w:rsid w:val="00C778D7"/>
    <w:rsid w:val="00C779A5"/>
    <w:rsid w:val="00C800ED"/>
    <w:rsid w:val="00C803B2"/>
    <w:rsid w:val="00C8077D"/>
    <w:rsid w:val="00C809FE"/>
    <w:rsid w:val="00C80B1B"/>
    <w:rsid w:val="00C80C4C"/>
    <w:rsid w:val="00C80DBD"/>
    <w:rsid w:val="00C80DD3"/>
    <w:rsid w:val="00C80E70"/>
    <w:rsid w:val="00C8116F"/>
    <w:rsid w:val="00C81396"/>
    <w:rsid w:val="00C814BB"/>
    <w:rsid w:val="00C81696"/>
    <w:rsid w:val="00C81779"/>
    <w:rsid w:val="00C82489"/>
    <w:rsid w:val="00C82511"/>
    <w:rsid w:val="00C82704"/>
    <w:rsid w:val="00C827F6"/>
    <w:rsid w:val="00C82C50"/>
    <w:rsid w:val="00C82C9B"/>
    <w:rsid w:val="00C8352E"/>
    <w:rsid w:val="00C83719"/>
    <w:rsid w:val="00C838CF"/>
    <w:rsid w:val="00C83E20"/>
    <w:rsid w:val="00C84885"/>
    <w:rsid w:val="00C84E92"/>
    <w:rsid w:val="00C85442"/>
    <w:rsid w:val="00C85491"/>
    <w:rsid w:val="00C85767"/>
    <w:rsid w:val="00C8591B"/>
    <w:rsid w:val="00C85B51"/>
    <w:rsid w:val="00C85F57"/>
    <w:rsid w:val="00C86487"/>
    <w:rsid w:val="00C864F5"/>
    <w:rsid w:val="00C86954"/>
    <w:rsid w:val="00C87518"/>
    <w:rsid w:val="00C877A5"/>
    <w:rsid w:val="00C87E57"/>
    <w:rsid w:val="00C87FDB"/>
    <w:rsid w:val="00C90101"/>
    <w:rsid w:val="00C90B3C"/>
    <w:rsid w:val="00C90C38"/>
    <w:rsid w:val="00C91031"/>
    <w:rsid w:val="00C91509"/>
    <w:rsid w:val="00C916BE"/>
    <w:rsid w:val="00C916FB"/>
    <w:rsid w:val="00C91CB1"/>
    <w:rsid w:val="00C91D81"/>
    <w:rsid w:val="00C927E5"/>
    <w:rsid w:val="00C92BA8"/>
    <w:rsid w:val="00C92C42"/>
    <w:rsid w:val="00C92E65"/>
    <w:rsid w:val="00C930B4"/>
    <w:rsid w:val="00C934C2"/>
    <w:rsid w:val="00C93A3C"/>
    <w:rsid w:val="00C93BE8"/>
    <w:rsid w:val="00C93CA0"/>
    <w:rsid w:val="00C93D29"/>
    <w:rsid w:val="00C94E02"/>
    <w:rsid w:val="00C95A8B"/>
    <w:rsid w:val="00C95BBE"/>
    <w:rsid w:val="00C95C65"/>
    <w:rsid w:val="00C95D74"/>
    <w:rsid w:val="00C95F50"/>
    <w:rsid w:val="00C9661C"/>
    <w:rsid w:val="00C966E8"/>
    <w:rsid w:val="00C967E2"/>
    <w:rsid w:val="00C969A2"/>
    <w:rsid w:val="00C96EB0"/>
    <w:rsid w:val="00C96FFD"/>
    <w:rsid w:val="00C9773C"/>
    <w:rsid w:val="00C97CC8"/>
    <w:rsid w:val="00C97EFE"/>
    <w:rsid w:val="00CA00CF"/>
    <w:rsid w:val="00CA02C0"/>
    <w:rsid w:val="00CA02E8"/>
    <w:rsid w:val="00CA075E"/>
    <w:rsid w:val="00CA0AB4"/>
    <w:rsid w:val="00CA0FF9"/>
    <w:rsid w:val="00CA162C"/>
    <w:rsid w:val="00CA1CAA"/>
    <w:rsid w:val="00CA1E54"/>
    <w:rsid w:val="00CA1FE5"/>
    <w:rsid w:val="00CA22A5"/>
    <w:rsid w:val="00CA251A"/>
    <w:rsid w:val="00CA25F0"/>
    <w:rsid w:val="00CA2AC7"/>
    <w:rsid w:val="00CA2BE9"/>
    <w:rsid w:val="00CA2EB1"/>
    <w:rsid w:val="00CA33CD"/>
    <w:rsid w:val="00CA353F"/>
    <w:rsid w:val="00CA35AD"/>
    <w:rsid w:val="00CA36D3"/>
    <w:rsid w:val="00CA36EE"/>
    <w:rsid w:val="00CA38C1"/>
    <w:rsid w:val="00CA3B17"/>
    <w:rsid w:val="00CA3FEF"/>
    <w:rsid w:val="00CA400E"/>
    <w:rsid w:val="00CA40E4"/>
    <w:rsid w:val="00CA427E"/>
    <w:rsid w:val="00CA4368"/>
    <w:rsid w:val="00CA437C"/>
    <w:rsid w:val="00CA43B9"/>
    <w:rsid w:val="00CA4775"/>
    <w:rsid w:val="00CA4783"/>
    <w:rsid w:val="00CA4862"/>
    <w:rsid w:val="00CA4B68"/>
    <w:rsid w:val="00CA4CD5"/>
    <w:rsid w:val="00CA52E2"/>
    <w:rsid w:val="00CA5744"/>
    <w:rsid w:val="00CA58C1"/>
    <w:rsid w:val="00CA5CE6"/>
    <w:rsid w:val="00CA62F9"/>
    <w:rsid w:val="00CA6598"/>
    <w:rsid w:val="00CA65FF"/>
    <w:rsid w:val="00CA6808"/>
    <w:rsid w:val="00CA6C1E"/>
    <w:rsid w:val="00CA6EB8"/>
    <w:rsid w:val="00CA6F76"/>
    <w:rsid w:val="00CA752F"/>
    <w:rsid w:val="00CA7637"/>
    <w:rsid w:val="00CA7865"/>
    <w:rsid w:val="00CA7AAB"/>
    <w:rsid w:val="00CB0169"/>
    <w:rsid w:val="00CB088E"/>
    <w:rsid w:val="00CB1562"/>
    <w:rsid w:val="00CB169C"/>
    <w:rsid w:val="00CB191D"/>
    <w:rsid w:val="00CB1EEA"/>
    <w:rsid w:val="00CB2D75"/>
    <w:rsid w:val="00CB3424"/>
    <w:rsid w:val="00CB42D8"/>
    <w:rsid w:val="00CB4345"/>
    <w:rsid w:val="00CB438B"/>
    <w:rsid w:val="00CB46DA"/>
    <w:rsid w:val="00CB48B7"/>
    <w:rsid w:val="00CB4E4F"/>
    <w:rsid w:val="00CB4E70"/>
    <w:rsid w:val="00CB5244"/>
    <w:rsid w:val="00CB58C3"/>
    <w:rsid w:val="00CB59BB"/>
    <w:rsid w:val="00CB5EB1"/>
    <w:rsid w:val="00CB6AE5"/>
    <w:rsid w:val="00CB6B96"/>
    <w:rsid w:val="00CB6C57"/>
    <w:rsid w:val="00CB6DF6"/>
    <w:rsid w:val="00CB6ED3"/>
    <w:rsid w:val="00CB75E0"/>
    <w:rsid w:val="00CB7926"/>
    <w:rsid w:val="00CB7969"/>
    <w:rsid w:val="00CB79D2"/>
    <w:rsid w:val="00CB7A50"/>
    <w:rsid w:val="00CC0091"/>
    <w:rsid w:val="00CC01DD"/>
    <w:rsid w:val="00CC0644"/>
    <w:rsid w:val="00CC0911"/>
    <w:rsid w:val="00CC0B3B"/>
    <w:rsid w:val="00CC0BD7"/>
    <w:rsid w:val="00CC1312"/>
    <w:rsid w:val="00CC135F"/>
    <w:rsid w:val="00CC1559"/>
    <w:rsid w:val="00CC16A9"/>
    <w:rsid w:val="00CC183A"/>
    <w:rsid w:val="00CC1846"/>
    <w:rsid w:val="00CC1B99"/>
    <w:rsid w:val="00CC23BD"/>
    <w:rsid w:val="00CC2B49"/>
    <w:rsid w:val="00CC2CB4"/>
    <w:rsid w:val="00CC2D83"/>
    <w:rsid w:val="00CC2E63"/>
    <w:rsid w:val="00CC2E65"/>
    <w:rsid w:val="00CC2F1C"/>
    <w:rsid w:val="00CC2F97"/>
    <w:rsid w:val="00CC3071"/>
    <w:rsid w:val="00CC30E4"/>
    <w:rsid w:val="00CC363C"/>
    <w:rsid w:val="00CC36EC"/>
    <w:rsid w:val="00CC3A44"/>
    <w:rsid w:val="00CC3F1B"/>
    <w:rsid w:val="00CC3FDA"/>
    <w:rsid w:val="00CC421F"/>
    <w:rsid w:val="00CC436F"/>
    <w:rsid w:val="00CC4380"/>
    <w:rsid w:val="00CC4A88"/>
    <w:rsid w:val="00CC4BD0"/>
    <w:rsid w:val="00CC4CB9"/>
    <w:rsid w:val="00CC4D30"/>
    <w:rsid w:val="00CC4D8E"/>
    <w:rsid w:val="00CC4F32"/>
    <w:rsid w:val="00CC5815"/>
    <w:rsid w:val="00CC5A15"/>
    <w:rsid w:val="00CC5B0C"/>
    <w:rsid w:val="00CC5F4B"/>
    <w:rsid w:val="00CC5F6F"/>
    <w:rsid w:val="00CC6157"/>
    <w:rsid w:val="00CC625A"/>
    <w:rsid w:val="00CC670B"/>
    <w:rsid w:val="00CC7482"/>
    <w:rsid w:val="00CC75DB"/>
    <w:rsid w:val="00CC7645"/>
    <w:rsid w:val="00CC78BE"/>
    <w:rsid w:val="00CC7A5C"/>
    <w:rsid w:val="00CC7A99"/>
    <w:rsid w:val="00CC7BF3"/>
    <w:rsid w:val="00CC7E6A"/>
    <w:rsid w:val="00CC7F28"/>
    <w:rsid w:val="00CD0811"/>
    <w:rsid w:val="00CD0B3C"/>
    <w:rsid w:val="00CD0E3C"/>
    <w:rsid w:val="00CD1019"/>
    <w:rsid w:val="00CD1D72"/>
    <w:rsid w:val="00CD202A"/>
    <w:rsid w:val="00CD2506"/>
    <w:rsid w:val="00CD2651"/>
    <w:rsid w:val="00CD28F7"/>
    <w:rsid w:val="00CD2BFD"/>
    <w:rsid w:val="00CD2EA1"/>
    <w:rsid w:val="00CD3791"/>
    <w:rsid w:val="00CD3829"/>
    <w:rsid w:val="00CD3AE6"/>
    <w:rsid w:val="00CD3EEF"/>
    <w:rsid w:val="00CD416A"/>
    <w:rsid w:val="00CD455C"/>
    <w:rsid w:val="00CD45C8"/>
    <w:rsid w:val="00CD4E3E"/>
    <w:rsid w:val="00CD4FEF"/>
    <w:rsid w:val="00CD521C"/>
    <w:rsid w:val="00CD53DE"/>
    <w:rsid w:val="00CD5ACD"/>
    <w:rsid w:val="00CD5CBD"/>
    <w:rsid w:val="00CD5E7E"/>
    <w:rsid w:val="00CD621A"/>
    <w:rsid w:val="00CD6447"/>
    <w:rsid w:val="00CD6470"/>
    <w:rsid w:val="00CD6720"/>
    <w:rsid w:val="00CD69CF"/>
    <w:rsid w:val="00CD6BD3"/>
    <w:rsid w:val="00CD6BF3"/>
    <w:rsid w:val="00CD6CF1"/>
    <w:rsid w:val="00CD701C"/>
    <w:rsid w:val="00CD70FD"/>
    <w:rsid w:val="00CD76CC"/>
    <w:rsid w:val="00CD7858"/>
    <w:rsid w:val="00CD7974"/>
    <w:rsid w:val="00CD7B80"/>
    <w:rsid w:val="00CD7C11"/>
    <w:rsid w:val="00CD7F05"/>
    <w:rsid w:val="00CE0005"/>
    <w:rsid w:val="00CE025F"/>
    <w:rsid w:val="00CE08EC"/>
    <w:rsid w:val="00CE098D"/>
    <w:rsid w:val="00CE0D5D"/>
    <w:rsid w:val="00CE0E49"/>
    <w:rsid w:val="00CE1365"/>
    <w:rsid w:val="00CE13DE"/>
    <w:rsid w:val="00CE16DA"/>
    <w:rsid w:val="00CE1743"/>
    <w:rsid w:val="00CE19AE"/>
    <w:rsid w:val="00CE1D01"/>
    <w:rsid w:val="00CE1E28"/>
    <w:rsid w:val="00CE1EA1"/>
    <w:rsid w:val="00CE2ABB"/>
    <w:rsid w:val="00CE2E69"/>
    <w:rsid w:val="00CE2E77"/>
    <w:rsid w:val="00CE311F"/>
    <w:rsid w:val="00CE31AB"/>
    <w:rsid w:val="00CE33E2"/>
    <w:rsid w:val="00CE3694"/>
    <w:rsid w:val="00CE36B8"/>
    <w:rsid w:val="00CE3827"/>
    <w:rsid w:val="00CE3B0D"/>
    <w:rsid w:val="00CE3C65"/>
    <w:rsid w:val="00CE3DBF"/>
    <w:rsid w:val="00CE3EA0"/>
    <w:rsid w:val="00CE40DD"/>
    <w:rsid w:val="00CE42CB"/>
    <w:rsid w:val="00CE45CE"/>
    <w:rsid w:val="00CE53A0"/>
    <w:rsid w:val="00CE543F"/>
    <w:rsid w:val="00CE59A2"/>
    <w:rsid w:val="00CE5A6B"/>
    <w:rsid w:val="00CE5BB2"/>
    <w:rsid w:val="00CE60D1"/>
    <w:rsid w:val="00CE6137"/>
    <w:rsid w:val="00CE63DE"/>
    <w:rsid w:val="00CE66FF"/>
    <w:rsid w:val="00CE67D4"/>
    <w:rsid w:val="00CE6823"/>
    <w:rsid w:val="00CE6FBE"/>
    <w:rsid w:val="00CE7784"/>
    <w:rsid w:val="00CE7B2F"/>
    <w:rsid w:val="00CF009A"/>
    <w:rsid w:val="00CF05BA"/>
    <w:rsid w:val="00CF0639"/>
    <w:rsid w:val="00CF0AFD"/>
    <w:rsid w:val="00CF0E6B"/>
    <w:rsid w:val="00CF12C8"/>
    <w:rsid w:val="00CF18D9"/>
    <w:rsid w:val="00CF1B7D"/>
    <w:rsid w:val="00CF1C60"/>
    <w:rsid w:val="00CF1E0A"/>
    <w:rsid w:val="00CF2061"/>
    <w:rsid w:val="00CF21CD"/>
    <w:rsid w:val="00CF2340"/>
    <w:rsid w:val="00CF237E"/>
    <w:rsid w:val="00CF25EA"/>
    <w:rsid w:val="00CF2795"/>
    <w:rsid w:val="00CF2B60"/>
    <w:rsid w:val="00CF2EA0"/>
    <w:rsid w:val="00CF2ECE"/>
    <w:rsid w:val="00CF3564"/>
    <w:rsid w:val="00CF36EF"/>
    <w:rsid w:val="00CF3A85"/>
    <w:rsid w:val="00CF3D9A"/>
    <w:rsid w:val="00CF3F6D"/>
    <w:rsid w:val="00CF4674"/>
    <w:rsid w:val="00CF484D"/>
    <w:rsid w:val="00CF48AF"/>
    <w:rsid w:val="00CF49E7"/>
    <w:rsid w:val="00CF4EDE"/>
    <w:rsid w:val="00CF5776"/>
    <w:rsid w:val="00CF5A68"/>
    <w:rsid w:val="00CF5ACF"/>
    <w:rsid w:val="00CF5D1D"/>
    <w:rsid w:val="00CF60DF"/>
    <w:rsid w:val="00CF78D1"/>
    <w:rsid w:val="00CF7B88"/>
    <w:rsid w:val="00CF7CC1"/>
    <w:rsid w:val="00CF7EC7"/>
    <w:rsid w:val="00D0005A"/>
    <w:rsid w:val="00D00804"/>
    <w:rsid w:val="00D00ABF"/>
    <w:rsid w:val="00D00FEE"/>
    <w:rsid w:val="00D010D6"/>
    <w:rsid w:val="00D01855"/>
    <w:rsid w:val="00D01F40"/>
    <w:rsid w:val="00D01F8F"/>
    <w:rsid w:val="00D026DE"/>
    <w:rsid w:val="00D03016"/>
    <w:rsid w:val="00D036B0"/>
    <w:rsid w:val="00D036D9"/>
    <w:rsid w:val="00D03A91"/>
    <w:rsid w:val="00D03B15"/>
    <w:rsid w:val="00D03BF1"/>
    <w:rsid w:val="00D03DBA"/>
    <w:rsid w:val="00D03E3D"/>
    <w:rsid w:val="00D03F0E"/>
    <w:rsid w:val="00D041E5"/>
    <w:rsid w:val="00D04365"/>
    <w:rsid w:val="00D0498D"/>
    <w:rsid w:val="00D04A20"/>
    <w:rsid w:val="00D04AFF"/>
    <w:rsid w:val="00D04CDB"/>
    <w:rsid w:val="00D04DCE"/>
    <w:rsid w:val="00D04F48"/>
    <w:rsid w:val="00D0532D"/>
    <w:rsid w:val="00D05A99"/>
    <w:rsid w:val="00D05EAF"/>
    <w:rsid w:val="00D05F91"/>
    <w:rsid w:val="00D063E5"/>
    <w:rsid w:val="00D0675B"/>
    <w:rsid w:val="00D06783"/>
    <w:rsid w:val="00D06E28"/>
    <w:rsid w:val="00D06FB4"/>
    <w:rsid w:val="00D0757E"/>
    <w:rsid w:val="00D07D40"/>
    <w:rsid w:val="00D10004"/>
    <w:rsid w:val="00D101E8"/>
    <w:rsid w:val="00D10289"/>
    <w:rsid w:val="00D104A7"/>
    <w:rsid w:val="00D107C5"/>
    <w:rsid w:val="00D1091E"/>
    <w:rsid w:val="00D10C5C"/>
    <w:rsid w:val="00D10E5A"/>
    <w:rsid w:val="00D115E7"/>
    <w:rsid w:val="00D11803"/>
    <w:rsid w:val="00D11C71"/>
    <w:rsid w:val="00D125B9"/>
    <w:rsid w:val="00D126DF"/>
    <w:rsid w:val="00D12A04"/>
    <w:rsid w:val="00D12D4A"/>
    <w:rsid w:val="00D12FC9"/>
    <w:rsid w:val="00D1319A"/>
    <w:rsid w:val="00D131A6"/>
    <w:rsid w:val="00D1394C"/>
    <w:rsid w:val="00D13A8B"/>
    <w:rsid w:val="00D13C4A"/>
    <w:rsid w:val="00D144CF"/>
    <w:rsid w:val="00D144D0"/>
    <w:rsid w:val="00D144DB"/>
    <w:rsid w:val="00D1484A"/>
    <w:rsid w:val="00D14898"/>
    <w:rsid w:val="00D14BC4"/>
    <w:rsid w:val="00D14F28"/>
    <w:rsid w:val="00D156D5"/>
    <w:rsid w:val="00D15821"/>
    <w:rsid w:val="00D15D44"/>
    <w:rsid w:val="00D16048"/>
    <w:rsid w:val="00D16525"/>
    <w:rsid w:val="00D16694"/>
    <w:rsid w:val="00D16A48"/>
    <w:rsid w:val="00D16C00"/>
    <w:rsid w:val="00D16E4B"/>
    <w:rsid w:val="00D1708A"/>
    <w:rsid w:val="00D174D3"/>
    <w:rsid w:val="00D178F1"/>
    <w:rsid w:val="00D179D2"/>
    <w:rsid w:val="00D17B17"/>
    <w:rsid w:val="00D202C6"/>
    <w:rsid w:val="00D2035F"/>
    <w:rsid w:val="00D2084D"/>
    <w:rsid w:val="00D20862"/>
    <w:rsid w:val="00D2086D"/>
    <w:rsid w:val="00D20C43"/>
    <w:rsid w:val="00D20E81"/>
    <w:rsid w:val="00D217BE"/>
    <w:rsid w:val="00D21F0A"/>
    <w:rsid w:val="00D220EA"/>
    <w:rsid w:val="00D22210"/>
    <w:rsid w:val="00D226F9"/>
    <w:rsid w:val="00D227FB"/>
    <w:rsid w:val="00D22D37"/>
    <w:rsid w:val="00D22D3B"/>
    <w:rsid w:val="00D2301B"/>
    <w:rsid w:val="00D2318D"/>
    <w:rsid w:val="00D2320F"/>
    <w:rsid w:val="00D23850"/>
    <w:rsid w:val="00D23CE2"/>
    <w:rsid w:val="00D23ECC"/>
    <w:rsid w:val="00D241E1"/>
    <w:rsid w:val="00D2492C"/>
    <w:rsid w:val="00D24C0A"/>
    <w:rsid w:val="00D24CA3"/>
    <w:rsid w:val="00D251DE"/>
    <w:rsid w:val="00D253FF"/>
    <w:rsid w:val="00D25829"/>
    <w:rsid w:val="00D25868"/>
    <w:rsid w:val="00D25D91"/>
    <w:rsid w:val="00D25FD5"/>
    <w:rsid w:val="00D26470"/>
    <w:rsid w:val="00D264DC"/>
    <w:rsid w:val="00D2685B"/>
    <w:rsid w:val="00D268C1"/>
    <w:rsid w:val="00D269A0"/>
    <w:rsid w:val="00D26B1E"/>
    <w:rsid w:val="00D273A0"/>
    <w:rsid w:val="00D276F9"/>
    <w:rsid w:val="00D27BC9"/>
    <w:rsid w:val="00D27E6D"/>
    <w:rsid w:val="00D30003"/>
    <w:rsid w:val="00D30237"/>
    <w:rsid w:val="00D30284"/>
    <w:rsid w:val="00D305BA"/>
    <w:rsid w:val="00D307D8"/>
    <w:rsid w:val="00D3084C"/>
    <w:rsid w:val="00D308DF"/>
    <w:rsid w:val="00D30A65"/>
    <w:rsid w:val="00D30ED3"/>
    <w:rsid w:val="00D310CE"/>
    <w:rsid w:val="00D311B7"/>
    <w:rsid w:val="00D3127E"/>
    <w:rsid w:val="00D31303"/>
    <w:rsid w:val="00D31410"/>
    <w:rsid w:val="00D31630"/>
    <w:rsid w:val="00D3180D"/>
    <w:rsid w:val="00D3195A"/>
    <w:rsid w:val="00D3209C"/>
    <w:rsid w:val="00D32709"/>
    <w:rsid w:val="00D32758"/>
    <w:rsid w:val="00D329B3"/>
    <w:rsid w:val="00D32E5F"/>
    <w:rsid w:val="00D33387"/>
    <w:rsid w:val="00D33556"/>
    <w:rsid w:val="00D3365A"/>
    <w:rsid w:val="00D336BA"/>
    <w:rsid w:val="00D3392E"/>
    <w:rsid w:val="00D33B08"/>
    <w:rsid w:val="00D33B51"/>
    <w:rsid w:val="00D33DC6"/>
    <w:rsid w:val="00D344C8"/>
    <w:rsid w:val="00D347D2"/>
    <w:rsid w:val="00D34C1B"/>
    <w:rsid w:val="00D35071"/>
    <w:rsid w:val="00D35468"/>
    <w:rsid w:val="00D35873"/>
    <w:rsid w:val="00D35923"/>
    <w:rsid w:val="00D35F65"/>
    <w:rsid w:val="00D360DC"/>
    <w:rsid w:val="00D36312"/>
    <w:rsid w:val="00D36EAE"/>
    <w:rsid w:val="00D370A1"/>
    <w:rsid w:val="00D372D9"/>
    <w:rsid w:val="00D37492"/>
    <w:rsid w:val="00D375F6"/>
    <w:rsid w:val="00D376D5"/>
    <w:rsid w:val="00D378E3"/>
    <w:rsid w:val="00D37BF2"/>
    <w:rsid w:val="00D37EE5"/>
    <w:rsid w:val="00D37F18"/>
    <w:rsid w:val="00D37FB8"/>
    <w:rsid w:val="00D40076"/>
    <w:rsid w:val="00D40128"/>
    <w:rsid w:val="00D401B8"/>
    <w:rsid w:val="00D40C66"/>
    <w:rsid w:val="00D40CBD"/>
    <w:rsid w:val="00D40CCE"/>
    <w:rsid w:val="00D410C4"/>
    <w:rsid w:val="00D41132"/>
    <w:rsid w:val="00D41166"/>
    <w:rsid w:val="00D4118B"/>
    <w:rsid w:val="00D4175F"/>
    <w:rsid w:val="00D421CD"/>
    <w:rsid w:val="00D42925"/>
    <w:rsid w:val="00D42B6D"/>
    <w:rsid w:val="00D42C51"/>
    <w:rsid w:val="00D42F02"/>
    <w:rsid w:val="00D431B4"/>
    <w:rsid w:val="00D43232"/>
    <w:rsid w:val="00D43AD1"/>
    <w:rsid w:val="00D43B97"/>
    <w:rsid w:val="00D44372"/>
    <w:rsid w:val="00D44742"/>
    <w:rsid w:val="00D4474A"/>
    <w:rsid w:val="00D449C8"/>
    <w:rsid w:val="00D44B4B"/>
    <w:rsid w:val="00D44F5E"/>
    <w:rsid w:val="00D45098"/>
    <w:rsid w:val="00D4511D"/>
    <w:rsid w:val="00D4542B"/>
    <w:rsid w:val="00D459BC"/>
    <w:rsid w:val="00D45A47"/>
    <w:rsid w:val="00D45A52"/>
    <w:rsid w:val="00D45B14"/>
    <w:rsid w:val="00D45C51"/>
    <w:rsid w:val="00D45F2B"/>
    <w:rsid w:val="00D45FCF"/>
    <w:rsid w:val="00D46007"/>
    <w:rsid w:val="00D4616D"/>
    <w:rsid w:val="00D467F1"/>
    <w:rsid w:val="00D46833"/>
    <w:rsid w:val="00D4687F"/>
    <w:rsid w:val="00D47366"/>
    <w:rsid w:val="00D47602"/>
    <w:rsid w:val="00D4775E"/>
    <w:rsid w:val="00D47A03"/>
    <w:rsid w:val="00D47C63"/>
    <w:rsid w:val="00D50448"/>
    <w:rsid w:val="00D5070D"/>
    <w:rsid w:val="00D50713"/>
    <w:rsid w:val="00D5081F"/>
    <w:rsid w:val="00D50951"/>
    <w:rsid w:val="00D50C27"/>
    <w:rsid w:val="00D513E8"/>
    <w:rsid w:val="00D514E6"/>
    <w:rsid w:val="00D5150C"/>
    <w:rsid w:val="00D51626"/>
    <w:rsid w:val="00D518D1"/>
    <w:rsid w:val="00D51B84"/>
    <w:rsid w:val="00D51C8D"/>
    <w:rsid w:val="00D51E11"/>
    <w:rsid w:val="00D520F4"/>
    <w:rsid w:val="00D5231B"/>
    <w:rsid w:val="00D52669"/>
    <w:rsid w:val="00D52767"/>
    <w:rsid w:val="00D5293A"/>
    <w:rsid w:val="00D52C45"/>
    <w:rsid w:val="00D52D79"/>
    <w:rsid w:val="00D52E1B"/>
    <w:rsid w:val="00D52EAB"/>
    <w:rsid w:val="00D53131"/>
    <w:rsid w:val="00D53227"/>
    <w:rsid w:val="00D5375D"/>
    <w:rsid w:val="00D539B7"/>
    <w:rsid w:val="00D539E6"/>
    <w:rsid w:val="00D53C02"/>
    <w:rsid w:val="00D53D35"/>
    <w:rsid w:val="00D54B56"/>
    <w:rsid w:val="00D550BB"/>
    <w:rsid w:val="00D554C4"/>
    <w:rsid w:val="00D55556"/>
    <w:rsid w:val="00D55A14"/>
    <w:rsid w:val="00D55A4E"/>
    <w:rsid w:val="00D55AA9"/>
    <w:rsid w:val="00D55EEB"/>
    <w:rsid w:val="00D56062"/>
    <w:rsid w:val="00D5607E"/>
    <w:rsid w:val="00D561F4"/>
    <w:rsid w:val="00D56428"/>
    <w:rsid w:val="00D566C1"/>
    <w:rsid w:val="00D56AC7"/>
    <w:rsid w:val="00D56E0E"/>
    <w:rsid w:val="00D5713E"/>
    <w:rsid w:val="00D5716B"/>
    <w:rsid w:val="00D573CA"/>
    <w:rsid w:val="00D578F7"/>
    <w:rsid w:val="00D5795F"/>
    <w:rsid w:val="00D57F6E"/>
    <w:rsid w:val="00D57FA8"/>
    <w:rsid w:val="00D600C2"/>
    <w:rsid w:val="00D603AF"/>
    <w:rsid w:val="00D6104D"/>
    <w:rsid w:val="00D6211C"/>
    <w:rsid w:val="00D62176"/>
    <w:rsid w:val="00D6227E"/>
    <w:rsid w:val="00D6237C"/>
    <w:rsid w:val="00D623E5"/>
    <w:rsid w:val="00D62614"/>
    <w:rsid w:val="00D626A5"/>
    <w:rsid w:val="00D6296C"/>
    <w:rsid w:val="00D62B0B"/>
    <w:rsid w:val="00D62B66"/>
    <w:rsid w:val="00D62D75"/>
    <w:rsid w:val="00D63348"/>
    <w:rsid w:val="00D6334A"/>
    <w:rsid w:val="00D633FC"/>
    <w:rsid w:val="00D6350F"/>
    <w:rsid w:val="00D63A50"/>
    <w:rsid w:val="00D63C9A"/>
    <w:rsid w:val="00D63D2B"/>
    <w:rsid w:val="00D63F7A"/>
    <w:rsid w:val="00D63FE7"/>
    <w:rsid w:val="00D643F9"/>
    <w:rsid w:val="00D64DBC"/>
    <w:rsid w:val="00D6554D"/>
    <w:rsid w:val="00D65911"/>
    <w:rsid w:val="00D659C3"/>
    <w:rsid w:val="00D65C29"/>
    <w:rsid w:val="00D66179"/>
    <w:rsid w:val="00D662DD"/>
    <w:rsid w:val="00D663E5"/>
    <w:rsid w:val="00D664BE"/>
    <w:rsid w:val="00D6674E"/>
    <w:rsid w:val="00D6694A"/>
    <w:rsid w:val="00D66ECD"/>
    <w:rsid w:val="00D671BC"/>
    <w:rsid w:val="00D671F4"/>
    <w:rsid w:val="00D677AA"/>
    <w:rsid w:val="00D67C6D"/>
    <w:rsid w:val="00D704A2"/>
    <w:rsid w:val="00D70633"/>
    <w:rsid w:val="00D70740"/>
    <w:rsid w:val="00D7090C"/>
    <w:rsid w:val="00D70C3F"/>
    <w:rsid w:val="00D70CA8"/>
    <w:rsid w:val="00D710AA"/>
    <w:rsid w:val="00D716BB"/>
    <w:rsid w:val="00D71B39"/>
    <w:rsid w:val="00D71C05"/>
    <w:rsid w:val="00D71DAB"/>
    <w:rsid w:val="00D72DE1"/>
    <w:rsid w:val="00D735D8"/>
    <w:rsid w:val="00D73622"/>
    <w:rsid w:val="00D73905"/>
    <w:rsid w:val="00D73954"/>
    <w:rsid w:val="00D73968"/>
    <w:rsid w:val="00D73A87"/>
    <w:rsid w:val="00D73EA2"/>
    <w:rsid w:val="00D7404A"/>
    <w:rsid w:val="00D742E8"/>
    <w:rsid w:val="00D74364"/>
    <w:rsid w:val="00D74E4B"/>
    <w:rsid w:val="00D75013"/>
    <w:rsid w:val="00D75397"/>
    <w:rsid w:val="00D7582D"/>
    <w:rsid w:val="00D76337"/>
    <w:rsid w:val="00D7652F"/>
    <w:rsid w:val="00D76CF2"/>
    <w:rsid w:val="00D76EC5"/>
    <w:rsid w:val="00D76EEC"/>
    <w:rsid w:val="00D7730D"/>
    <w:rsid w:val="00D777D6"/>
    <w:rsid w:val="00D77868"/>
    <w:rsid w:val="00D77E67"/>
    <w:rsid w:val="00D77FA5"/>
    <w:rsid w:val="00D80047"/>
    <w:rsid w:val="00D80059"/>
    <w:rsid w:val="00D80225"/>
    <w:rsid w:val="00D80438"/>
    <w:rsid w:val="00D80682"/>
    <w:rsid w:val="00D806E7"/>
    <w:rsid w:val="00D80711"/>
    <w:rsid w:val="00D809BF"/>
    <w:rsid w:val="00D80D6F"/>
    <w:rsid w:val="00D8105A"/>
    <w:rsid w:val="00D8131E"/>
    <w:rsid w:val="00D81800"/>
    <w:rsid w:val="00D81BF9"/>
    <w:rsid w:val="00D82339"/>
    <w:rsid w:val="00D82406"/>
    <w:rsid w:val="00D82535"/>
    <w:rsid w:val="00D82868"/>
    <w:rsid w:val="00D82A1C"/>
    <w:rsid w:val="00D82C52"/>
    <w:rsid w:val="00D82DFF"/>
    <w:rsid w:val="00D83191"/>
    <w:rsid w:val="00D83231"/>
    <w:rsid w:val="00D837A1"/>
    <w:rsid w:val="00D83848"/>
    <w:rsid w:val="00D83AE5"/>
    <w:rsid w:val="00D84275"/>
    <w:rsid w:val="00D842C7"/>
    <w:rsid w:val="00D845FC"/>
    <w:rsid w:val="00D8497D"/>
    <w:rsid w:val="00D849D6"/>
    <w:rsid w:val="00D84F45"/>
    <w:rsid w:val="00D853C2"/>
    <w:rsid w:val="00D854BB"/>
    <w:rsid w:val="00D8558D"/>
    <w:rsid w:val="00D8559C"/>
    <w:rsid w:val="00D85731"/>
    <w:rsid w:val="00D8589C"/>
    <w:rsid w:val="00D8595D"/>
    <w:rsid w:val="00D85D47"/>
    <w:rsid w:val="00D86658"/>
    <w:rsid w:val="00D867E0"/>
    <w:rsid w:val="00D87046"/>
    <w:rsid w:val="00D871A3"/>
    <w:rsid w:val="00D872AD"/>
    <w:rsid w:val="00D872E7"/>
    <w:rsid w:val="00D87653"/>
    <w:rsid w:val="00D8787D"/>
    <w:rsid w:val="00D87D26"/>
    <w:rsid w:val="00D87E1D"/>
    <w:rsid w:val="00D90052"/>
    <w:rsid w:val="00D90211"/>
    <w:rsid w:val="00D906BD"/>
    <w:rsid w:val="00D90B20"/>
    <w:rsid w:val="00D90C0D"/>
    <w:rsid w:val="00D90C24"/>
    <w:rsid w:val="00D90D6F"/>
    <w:rsid w:val="00D90E49"/>
    <w:rsid w:val="00D90E83"/>
    <w:rsid w:val="00D90EC9"/>
    <w:rsid w:val="00D918B2"/>
    <w:rsid w:val="00D919B2"/>
    <w:rsid w:val="00D91CA4"/>
    <w:rsid w:val="00D920B0"/>
    <w:rsid w:val="00D921B5"/>
    <w:rsid w:val="00D924DF"/>
    <w:rsid w:val="00D92702"/>
    <w:rsid w:val="00D92CD7"/>
    <w:rsid w:val="00D92DBB"/>
    <w:rsid w:val="00D92F82"/>
    <w:rsid w:val="00D93405"/>
    <w:rsid w:val="00D935C6"/>
    <w:rsid w:val="00D93604"/>
    <w:rsid w:val="00D93624"/>
    <w:rsid w:val="00D937EE"/>
    <w:rsid w:val="00D9393D"/>
    <w:rsid w:val="00D93EB2"/>
    <w:rsid w:val="00D943FD"/>
    <w:rsid w:val="00D944CF"/>
    <w:rsid w:val="00D94ED4"/>
    <w:rsid w:val="00D94FC9"/>
    <w:rsid w:val="00D95362"/>
    <w:rsid w:val="00D95AC7"/>
    <w:rsid w:val="00D9613D"/>
    <w:rsid w:val="00D963E0"/>
    <w:rsid w:val="00D96E53"/>
    <w:rsid w:val="00D973CB"/>
    <w:rsid w:val="00D974BF"/>
    <w:rsid w:val="00D9759E"/>
    <w:rsid w:val="00D975DA"/>
    <w:rsid w:val="00D976D5"/>
    <w:rsid w:val="00D977D5"/>
    <w:rsid w:val="00D97AB3"/>
    <w:rsid w:val="00D97AE7"/>
    <w:rsid w:val="00D97B17"/>
    <w:rsid w:val="00DA01FA"/>
    <w:rsid w:val="00DA0335"/>
    <w:rsid w:val="00DA0BDE"/>
    <w:rsid w:val="00DA0E81"/>
    <w:rsid w:val="00DA1182"/>
    <w:rsid w:val="00DA1910"/>
    <w:rsid w:val="00DA1A8A"/>
    <w:rsid w:val="00DA1BC7"/>
    <w:rsid w:val="00DA1E29"/>
    <w:rsid w:val="00DA25F4"/>
    <w:rsid w:val="00DA2660"/>
    <w:rsid w:val="00DA2E4D"/>
    <w:rsid w:val="00DA31DB"/>
    <w:rsid w:val="00DA355F"/>
    <w:rsid w:val="00DA36B0"/>
    <w:rsid w:val="00DA3E11"/>
    <w:rsid w:val="00DA3FF1"/>
    <w:rsid w:val="00DA4228"/>
    <w:rsid w:val="00DA47DA"/>
    <w:rsid w:val="00DA48A4"/>
    <w:rsid w:val="00DA493C"/>
    <w:rsid w:val="00DA4CDF"/>
    <w:rsid w:val="00DA4FBF"/>
    <w:rsid w:val="00DA5283"/>
    <w:rsid w:val="00DA567B"/>
    <w:rsid w:val="00DA5736"/>
    <w:rsid w:val="00DA5872"/>
    <w:rsid w:val="00DA5962"/>
    <w:rsid w:val="00DA5CDB"/>
    <w:rsid w:val="00DA6619"/>
    <w:rsid w:val="00DA678F"/>
    <w:rsid w:val="00DA686B"/>
    <w:rsid w:val="00DA698F"/>
    <w:rsid w:val="00DA6A76"/>
    <w:rsid w:val="00DA6AA0"/>
    <w:rsid w:val="00DA6B6E"/>
    <w:rsid w:val="00DA6EC3"/>
    <w:rsid w:val="00DA71C6"/>
    <w:rsid w:val="00DA7549"/>
    <w:rsid w:val="00DA7887"/>
    <w:rsid w:val="00DA78A4"/>
    <w:rsid w:val="00DA78AC"/>
    <w:rsid w:val="00DA7B9A"/>
    <w:rsid w:val="00DA7C48"/>
    <w:rsid w:val="00DA7DAD"/>
    <w:rsid w:val="00DA7EBF"/>
    <w:rsid w:val="00DA7FA3"/>
    <w:rsid w:val="00DB0292"/>
    <w:rsid w:val="00DB07D7"/>
    <w:rsid w:val="00DB084B"/>
    <w:rsid w:val="00DB097A"/>
    <w:rsid w:val="00DB0EBE"/>
    <w:rsid w:val="00DB0FAF"/>
    <w:rsid w:val="00DB13BA"/>
    <w:rsid w:val="00DB14EF"/>
    <w:rsid w:val="00DB1961"/>
    <w:rsid w:val="00DB1BA8"/>
    <w:rsid w:val="00DB1E0B"/>
    <w:rsid w:val="00DB1EF6"/>
    <w:rsid w:val="00DB1F6C"/>
    <w:rsid w:val="00DB2543"/>
    <w:rsid w:val="00DB283E"/>
    <w:rsid w:val="00DB3240"/>
    <w:rsid w:val="00DB3255"/>
    <w:rsid w:val="00DB336C"/>
    <w:rsid w:val="00DB3631"/>
    <w:rsid w:val="00DB3DB5"/>
    <w:rsid w:val="00DB4381"/>
    <w:rsid w:val="00DB4409"/>
    <w:rsid w:val="00DB4D54"/>
    <w:rsid w:val="00DB519B"/>
    <w:rsid w:val="00DB5284"/>
    <w:rsid w:val="00DB53E8"/>
    <w:rsid w:val="00DB5926"/>
    <w:rsid w:val="00DB599F"/>
    <w:rsid w:val="00DB5A8E"/>
    <w:rsid w:val="00DB5E96"/>
    <w:rsid w:val="00DB5FA6"/>
    <w:rsid w:val="00DB61E8"/>
    <w:rsid w:val="00DB63B1"/>
    <w:rsid w:val="00DB646B"/>
    <w:rsid w:val="00DB6A2E"/>
    <w:rsid w:val="00DB6D12"/>
    <w:rsid w:val="00DB6EDE"/>
    <w:rsid w:val="00DB6FF9"/>
    <w:rsid w:val="00DB7172"/>
    <w:rsid w:val="00DB73FB"/>
    <w:rsid w:val="00DB7540"/>
    <w:rsid w:val="00DB7753"/>
    <w:rsid w:val="00DB7C39"/>
    <w:rsid w:val="00DB7E69"/>
    <w:rsid w:val="00DC00D1"/>
    <w:rsid w:val="00DC0362"/>
    <w:rsid w:val="00DC03B7"/>
    <w:rsid w:val="00DC0C48"/>
    <w:rsid w:val="00DC11ED"/>
    <w:rsid w:val="00DC11FB"/>
    <w:rsid w:val="00DC14FF"/>
    <w:rsid w:val="00DC16DA"/>
    <w:rsid w:val="00DC19F5"/>
    <w:rsid w:val="00DC1A24"/>
    <w:rsid w:val="00DC1B74"/>
    <w:rsid w:val="00DC1C9E"/>
    <w:rsid w:val="00DC1F1B"/>
    <w:rsid w:val="00DC1F5E"/>
    <w:rsid w:val="00DC1F98"/>
    <w:rsid w:val="00DC21AA"/>
    <w:rsid w:val="00DC23F3"/>
    <w:rsid w:val="00DC2A58"/>
    <w:rsid w:val="00DC2A8B"/>
    <w:rsid w:val="00DC2A9C"/>
    <w:rsid w:val="00DC2D5A"/>
    <w:rsid w:val="00DC2DBC"/>
    <w:rsid w:val="00DC313A"/>
    <w:rsid w:val="00DC31BA"/>
    <w:rsid w:val="00DC327C"/>
    <w:rsid w:val="00DC3377"/>
    <w:rsid w:val="00DC37CB"/>
    <w:rsid w:val="00DC38B7"/>
    <w:rsid w:val="00DC3AFF"/>
    <w:rsid w:val="00DC41BE"/>
    <w:rsid w:val="00DC4212"/>
    <w:rsid w:val="00DC47FA"/>
    <w:rsid w:val="00DC494F"/>
    <w:rsid w:val="00DC4ADC"/>
    <w:rsid w:val="00DC4C2B"/>
    <w:rsid w:val="00DC4CD3"/>
    <w:rsid w:val="00DC4ED4"/>
    <w:rsid w:val="00DC5070"/>
    <w:rsid w:val="00DC50EE"/>
    <w:rsid w:val="00DC5115"/>
    <w:rsid w:val="00DC535C"/>
    <w:rsid w:val="00DC54E3"/>
    <w:rsid w:val="00DC5E5B"/>
    <w:rsid w:val="00DC605F"/>
    <w:rsid w:val="00DC618A"/>
    <w:rsid w:val="00DC64F9"/>
    <w:rsid w:val="00DC6568"/>
    <w:rsid w:val="00DC685F"/>
    <w:rsid w:val="00DC6B51"/>
    <w:rsid w:val="00DC6E3B"/>
    <w:rsid w:val="00DC6F13"/>
    <w:rsid w:val="00DC6F8F"/>
    <w:rsid w:val="00DC7013"/>
    <w:rsid w:val="00DC708A"/>
    <w:rsid w:val="00DC70C5"/>
    <w:rsid w:val="00DC723F"/>
    <w:rsid w:val="00DC73F1"/>
    <w:rsid w:val="00DC7457"/>
    <w:rsid w:val="00DC7605"/>
    <w:rsid w:val="00DC7820"/>
    <w:rsid w:val="00DC7A0D"/>
    <w:rsid w:val="00DC7A12"/>
    <w:rsid w:val="00DC7D2D"/>
    <w:rsid w:val="00DC7D67"/>
    <w:rsid w:val="00DD072F"/>
    <w:rsid w:val="00DD075E"/>
    <w:rsid w:val="00DD077C"/>
    <w:rsid w:val="00DD0BC3"/>
    <w:rsid w:val="00DD0D4F"/>
    <w:rsid w:val="00DD0DC4"/>
    <w:rsid w:val="00DD1ABD"/>
    <w:rsid w:val="00DD1B02"/>
    <w:rsid w:val="00DD1BD9"/>
    <w:rsid w:val="00DD2AF9"/>
    <w:rsid w:val="00DD2B0E"/>
    <w:rsid w:val="00DD3AAA"/>
    <w:rsid w:val="00DD3BBC"/>
    <w:rsid w:val="00DD3C3D"/>
    <w:rsid w:val="00DD3C74"/>
    <w:rsid w:val="00DD3C78"/>
    <w:rsid w:val="00DD405E"/>
    <w:rsid w:val="00DD4064"/>
    <w:rsid w:val="00DD41D6"/>
    <w:rsid w:val="00DD4400"/>
    <w:rsid w:val="00DD4462"/>
    <w:rsid w:val="00DD4731"/>
    <w:rsid w:val="00DD4732"/>
    <w:rsid w:val="00DD50B3"/>
    <w:rsid w:val="00DD51AE"/>
    <w:rsid w:val="00DD54DA"/>
    <w:rsid w:val="00DD553C"/>
    <w:rsid w:val="00DD55AD"/>
    <w:rsid w:val="00DD571D"/>
    <w:rsid w:val="00DD57CA"/>
    <w:rsid w:val="00DD5A82"/>
    <w:rsid w:val="00DD5D91"/>
    <w:rsid w:val="00DD630D"/>
    <w:rsid w:val="00DD6624"/>
    <w:rsid w:val="00DD6E84"/>
    <w:rsid w:val="00DD6FC6"/>
    <w:rsid w:val="00DD76F9"/>
    <w:rsid w:val="00DD78B6"/>
    <w:rsid w:val="00DE035B"/>
    <w:rsid w:val="00DE03C6"/>
    <w:rsid w:val="00DE079E"/>
    <w:rsid w:val="00DE09B5"/>
    <w:rsid w:val="00DE0DDD"/>
    <w:rsid w:val="00DE1055"/>
    <w:rsid w:val="00DE1443"/>
    <w:rsid w:val="00DE1CAF"/>
    <w:rsid w:val="00DE1F0D"/>
    <w:rsid w:val="00DE1FB5"/>
    <w:rsid w:val="00DE20BB"/>
    <w:rsid w:val="00DE216C"/>
    <w:rsid w:val="00DE27AC"/>
    <w:rsid w:val="00DE2885"/>
    <w:rsid w:val="00DE2B45"/>
    <w:rsid w:val="00DE2E1D"/>
    <w:rsid w:val="00DE30CE"/>
    <w:rsid w:val="00DE3480"/>
    <w:rsid w:val="00DE358F"/>
    <w:rsid w:val="00DE3AE1"/>
    <w:rsid w:val="00DE3C3E"/>
    <w:rsid w:val="00DE3D57"/>
    <w:rsid w:val="00DE3F05"/>
    <w:rsid w:val="00DE3F9E"/>
    <w:rsid w:val="00DE4743"/>
    <w:rsid w:val="00DE518F"/>
    <w:rsid w:val="00DE5668"/>
    <w:rsid w:val="00DE5804"/>
    <w:rsid w:val="00DE60F9"/>
    <w:rsid w:val="00DE6267"/>
    <w:rsid w:val="00DE7028"/>
    <w:rsid w:val="00DE7865"/>
    <w:rsid w:val="00DE7C20"/>
    <w:rsid w:val="00DF0002"/>
    <w:rsid w:val="00DF0083"/>
    <w:rsid w:val="00DF01B8"/>
    <w:rsid w:val="00DF01C3"/>
    <w:rsid w:val="00DF0433"/>
    <w:rsid w:val="00DF066A"/>
    <w:rsid w:val="00DF074E"/>
    <w:rsid w:val="00DF0757"/>
    <w:rsid w:val="00DF0AB7"/>
    <w:rsid w:val="00DF0BFC"/>
    <w:rsid w:val="00DF0CA1"/>
    <w:rsid w:val="00DF1332"/>
    <w:rsid w:val="00DF160C"/>
    <w:rsid w:val="00DF166A"/>
    <w:rsid w:val="00DF1673"/>
    <w:rsid w:val="00DF1E4A"/>
    <w:rsid w:val="00DF1F69"/>
    <w:rsid w:val="00DF21AA"/>
    <w:rsid w:val="00DF229C"/>
    <w:rsid w:val="00DF25C0"/>
    <w:rsid w:val="00DF28EC"/>
    <w:rsid w:val="00DF2911"/>
    <w:rsid w:val="00DF2945"/>
    <w:rsid w:val="00DF2C6F"/>
    <w:rsid w:val="00DF2C75"/>
    <w:rsid w:val="00DF33F5"/>
    <w:rsid w:val="00DF38C5"/>
    <w:rsid w:val="00DF3A92"/>
    <w:rsid w:val="00DF42B4"/>
    <w:rsid w:val="00DF4724"/>
    <w:rsid w:val="00DF499F"/>
    <w:rsid w:val="00DF4EF8"/>
    <w:rsid w:val="00DF5060"/>
    <w:rsid w:val="00DF50E9"/>
    <w:rsid w:val="00DF5354"/>
    <w:rsid w:val="00DF53CD"/>
    <w:rsid w:val="00DF5869"/>
    <w:rsid w:val="00DF5B20"/>
    <w:rsid w:val="00DF5C28"/>
    <w:rsid w:val="00DF6050"/>
    <w:rsid w:val="00DF605F"/>
    <w:rsid w:val="00DF67B5"/>
    <w:rsid w:val="00DF6945"/>
    <w:rsid w:val="00DF6D9E"/>
    <w:rsid w:val="00DF71BD"/>
    <w:rsid w:val="00DF769C"/>
    <w:rsid w:val="00DF7E17"/>
    <w:rsid w:val="00DF7E36"/>
    <w:rsid w:val="00DF7E3F"/>
    <w:rsid w:val="00DF7E49"/>
    <w:rsid w:val="00E0015A"/>
    <w:rsid w:val="00E002A5"/>
    <w:rsid w:val="00E00815"/>
    <w:rsid w:val="00E00D79"/>
    <w:rsid w:val="00E00E38"/>
    <w:rsid w:val="00E00E50"/>
    <w:rsid w:val="00E00EB3"/>
    <w:rsid w:val="00E00F93"/>
    <w:rsid w:val="00E0101C"/>
    <w:rsid w:val="00E0102A"/>
    <w:rsid w:val="00E014CF"/>
    <w:rsid w:val="00E0153C"/>
    <w:rsid w:val="00E02159"/>
    <w:rsid w:val="00E021DB"/>
    <w:rsid w:val="00E023BC"/>
    <w:rsid w:val="00E0253D"/>
    <w:rsid w:val="00E026AB"/>
    <w:rsid w:val="00E02921"/>
    <w:rsid w:val="00E02A8F"/>
    <w:rsid w:val="00E02C9F"/>
    <w:rsid w:val="00E02D06"/>
    <w:rsid w:val="00E02D69"/>
    <w:rsid w:val="00E02E1F"/>
    <w:rsid w:val="00E02EE3"/>
    <w:rsid w:val="00E03194"/>
    <w:rsid w:val="00E03212"/>
    <w:rsid w:val="00E033FB"/>
    <w:rsid w:val="00E03C4C"/>
    <w:rsid w:val="00E03CD3"/>
    <w:rsid w:val="00E03E42"/>
    <w:rsid w:val="00E04272"/>
    <w:rsid w:val="00E0452B"/>
    <w:rsid w:val="00E048FE"/>
    <w:rsid w:val="00E04A0A"/>
    <w:rsid w:val="00E04DF0"/>
    <w:rsid w:val="00E04EF4"/>
    <w:rsid w:val="00E04F62"/>
    <w:rsid w:val="00E05200"/>
    <w:rsid w:val="00E056E3"/>
    <w:rsid w:val="00E05AC7"/>
    <w:rsid w:val="00E05ADA"/>
    <w:rsid w:val="00E060DC"/>
    <w:rsid w:val="00E062E3"/>
    <w:rsid w:val="00E067FA"/>
    <w:rsid w:val="00E067FB"/>
    <w:rsid w:val="00E06899"/>
    <w:rsid w:val="00E069B9"/>
    <w:rsid w:val="00E06B6D"/>
    <w:rsid w:val="00E06C4B"/>
    <w:rsid w:val="00E06CED"/>
    <w:rsid w:val="00E071D1"/>
    <w:rsid w:val="00E07297"/>
    <w:rsid w:val="00E0732B"/>
    <w:rsid w:val="00E07388"/>
    <w:rsid w:val="00E07579"/>
    <w:rsid w:val="00E075D0"/>
    <w:rsid w:val="00E07674"/>
    <w:rsid w:val="00E077CA"/>
    <w:rsid w:val="00E105E9"/>
    <w:rsid w:val="00E1093D"/>
    <w:rsid w:val="00E109F4"/>
    <w:rsid w:val="00E10C28"/>
    <w:rsid w:val="00E114E3"/>
    <w:rsid w:val="00E1165A"/>
    <w:rsid w:val="00E1186F"/>
    <w:rsid w:val="00E11EED"/>
    <w:rsid w:val="00E1220C"/>
    <w:rsid w:val="00E1226B"/>
    <w:rsid w:val="00E1241C"/>
    <w:rsid w:val="00E12ABC"/>
    <w:rsid w:val="00E12B55"/>
    <w:rsid w:val="00E12DE7"/>
    <w:rsid w:val="00E130C3"/>
    <w:rsid w:val="00E1353F"/>
    <w:rsid w:val="00E135DA"/>
    <w:rsid w:val="00E13673"/>
    <w:rsid w:val="00E136EB"/>
    <w:rsid w:val="00E13711"/>
    <w:rsid w:val="00E13761"/>
    <w:rsid w:val="00E1384C"/>
    <w:rsid w:val="00E13865"/>
    <w:rsid w:val="00E13951"/>
    <w:rsid w:val="00E13A0B"/>
    <w:rsid w:val="00E13C6F"/>
    <w:rsid w:val="00E13DBA"/>
    <w:rsid w:val="00E13F1F"/>
    <w:rsid w:val="00E1413B"/>
    <w:rsid w:val="00E1516F"/>
    <w:rsid w:val="00E15379"/>
    <w:rsid w:val="00E153DC"/>
    <w:rsid w:val="00E1595B"/>
    <w:rsid w:val="00E15BCA"/>
    <w:rsid w:val="00E15D74"/>
    <w:rsid w:val="00E15E7C"/>
    <w:rsid w:val="00E15FB0"/>
    <w:rsid w:val="00E1612D"/>
    <w:rsid w:val="00E164C7"/>
    <w:rsid w:val="00E16CDE"/>
    <w:rsid w:val="00E16D10"/>
    <w:rsid w:val="00E1703B"/>
    <w:rsid w:val="00E170CA"/>
    <w:rsid w:val="00E170D4"/>
    <w:rsid w:val="00E174D3"/>
    <w:rsid w:val="00E17757"/>
    <w:rsid w:val="00E17AB2"/>
    <w:rsid w:val="00E17B08"/>
    <w:rsid w:val="00E17C7B"/>
    <w:rsid w:val="00E17CF0"/>
    <w:rsid w:val="00E17D61"/>
    <w:rsid w:val="00E20284"/>
    <w:rsid w:val="00E20426"/>
    <w:rsid w:val="00E20813"/>
    <w:rsid w:val="00E2081E"/>
    <w:rsid w:val="00E20F54"/>
    <w:rsid w:val="00E21364"/>
    <w:rsid w:val="00E2176A"/>
    <w:rsid w:val="00E2195A"/>
    <w:rsid w:val="00E21F3E"/>
    <w:rsid w:val="00E21F4E"/>
    <w:rsid w:val="00E21FEE"/>
    <w:rsid w:val="00E227BE"/>
    <w:rsid w:val="00E22B3B"/>
    <w:rsid w:val="00E22BAD"/>
    <w:rsid w:val="00E22DFB"/>
    <w:rsid w:val="00E22F3F"/>
    <w:rsid w:val="00E23378"/>
    <w:rsid w:val="00E233BF"/>
    <w:rsid w:val="00E23457"/>
    <w:rsid w:val="00E23771"/>
    <w:rsid w:val="00E23A2E"/>
    <w:rsid w:val="00E23FBC"/>
    <w:rsid w:val="00E24116"/>
    <w:rsid w:val="00E243FE"/>
    <w:rsid w:val="00E24461"/>
    <w:rsid w:val="00E24F40"/>
    <w:rsid w:val="00E24F8D"/>
    <w:rsid w:val="00E25013"/>
    <w:rsid w:val="00E25156"/>
    <w:rsid w:val="00E254D8"/>
    <w:rsid w:val="00E256E2"/>
    <w:rsid w:val="00E25AE3"/>
    <w:rsid w:val="00E25E8F"/>
    <w:rsid w:val="00E25F00"/>
    <w:rsid w:val="00E26036"/>
    <w:rsid w:val="00E26AAB"/>
    <w:rsid w:val="00E26C69"/>
    <w:rsid w:val="00E26D23"/>
    <w:rsid w:val="00E26E2B"/>
    <w:rsid w:val="00E26E8E"/>
    <w:rsid w:val="00E2731A"/>
    <w:rsid w:val="00E2735E"/>
    <w:rsid w:val="00E2756D"/>
    <w:rsid w:val="00E3046F"/>
    <w:rsid w:val="00E307AC"/>
    <w:rsid w:val="00E30990"/>
    <w:rsid w:val="00E30AD0"/>
    <w:rsid w:val="00E30C25"/>
    <w:rsid w:val="00E30C8B"/>
    <w:rsid w:val="00E3126B"/>
    <w:rsid w:val="00E31A28"/>
    <w:rsid w:val="00E31A6B"/>
    <w:rsid w:val="00E320F3"/>
    <w:rsid w:val="00E32147"/>
    <w:rsid w:val="00E3220A"/>
    <w:rsid w:val="00E323C5"/>
    <w:rsid w:val="00E32A4D"/>
    <w:rsid w:val="00E32B0F"/>
    <w:rsid w:val="00E33493"/>
    <w:rsid w:val="00E33B4F"/>
    <w:rsid w:val="00E34009"/>
    <w:rsid w:val="00E341A8"/>
    <w:rsid w:val="00E3420F"/>
    <w:rsid w:val="00E343E4"/>
    <w:rsid w:val="00E347AA"/>
    <w:rsid w:val="00E349AC"/>
    <w:rsid w:val="00E34A66"/>
    <w:rsid w:val="00E34B0E"/>
    <w:rsid w:val="00E34B33"/>
    <w:rsid w:val="00E34BC7"/>
    <w:rsid w:val="00E34C68"/>
    <w:rsid w:val="00E352C4"/>
    <w:rsid w:val="00E354EB"/>
    <w:rsid w:val="00E35B48"/>
    <w:rsid w:val="00E35D39"/>
    <w:rsid w:val="00E35DA8"/>
    <w:rsid w:val="00E36EE3"/>
    <w:rsid w:val="00E36F14"/>
    <w:rsid w:val="00E36F45"/>
    <w:rsid w:val="00E3741B"/>
    <w:rsid w:val="00E375AF"/>
    <w:rsid w:val="00E377BB"/>
    <w:rsid w:val="00E37DD1"/>
    <w:rsid w:val="00E37F55"/>
    <w:rsid w:val="00E406B0"/>
    <w:rsid w:val="00E41099"/>
    <w:rsid w:val="00E41394"/>
    <w:rsid w:val="00E41587"/>
    <w:rsid w:val="00E41696"/>
    <w:rsid w:val="00E4175D"/>
    <w:rsid w:val="00E41867"/>
    <w:rsid w:val="00E420BF"/>
    <w:rsid w:val="00E4219E"/>
    <w:rsid w:val="00E42402"/>
    <w:rsid w:val="00E42667"/>
    <w:rsid w:val="00E426EC"/>
    <w:rsid w:val="00E42722"/>
    <w:rsid w:val="00E427E2"/>
    <w:rsid w:val="00E428B3"/>
    <w:rsid w:val="00E42A1F"/>
    <w:rsid w:val="00E42DFF"/>
    <w:rsid w:val="00E42EEA"/>
    <w:rsid w:val="00E4396C"/>
    <w:rsid w:val="00E43986"/>
    <w:rsid w:val="00E43C06"/>
    <w:rsid w:val="00E44BDD"/>
    <w:rsid w:val="00E44DBD"/>
    <w:rsid w:val="00E44DDD"/>
    <w:rsid w:val="00E44EA5"/>
    <w:rsid w:val="00E450A8"/>
    <w:rsid w:val="00E4514E"/>
    <w:rsid w:val="00E45340"/>
    <w:rsid w:val="00E45848"/>
    <w:rsid w:val="00E45CD3"/>
    <w:rsid w:val="00E4636F"/>
    <w:rsid w:val="00E46F82"/>
    <w:rsid w:val="00E47152"/>
    <w:rsid w:val="00E474B6"/>
    <w:rsid w:val="00E478BD"/>
    <w:rsid w:val="00E478C9"/>
    <w:rsid w:val="00E47B24"/>
    <w:rsid w:val="00E47B3D"/>
    <w:rsid w:val="00E47CA9"/>
    <w:rsid w:val="00E47E11"/>
    <w:rsid w:val="00E50061"/>
    <w:rsid w:val="00E50118"/>
    <w:rsid w:val="00E50B1B"/>
    <w:rsid w:val="00E50C98"/>
    <w:rsid w:val="00E50F45"/>
    <w:rsid w:val="00E51062"/>
    <w:rsid w:val="00E51158"/>
    <w:rsid w:val="00E51879"/>
    <w:rsid w:val="00E5198C"/>
    <w:rsid w:val="00E51A45"/>
    <w:rsid w:val="00E52203"/>
    <w:rsid w:val="00E52266"/>
    <w:rsid w:val="00E52432"/>
    <w:rsid w:val="00E527DC"/>
    <w:rsid w:val="00E52818"/>
    <w:rsid w:val="00E52B47"/>
    <w:rsid w:val="00E52D31"/>
    <w:rsid w:val="00E53023"/>
    <w:rsid w:val="00E5341F"/>
    <w:rsid w:val="00E535B4"/>
    <w:rsid w:val="00E53A8A"/>
    <w:rsid w:val="00E5441D"/>
    <w:rsid w:val="00E54A48"/>
    <w:rsid w:val="00E54C9B"/>
    <w:rsid w:val="00E54E52"/>
    <w:rsid w:val="00E551C7"/>
    <w:rsid w:val="00E55B7A"/>
    <w:rsid w:val="00E55C67"/>
    <w:rsid w:val="00E55DE0"/>
    <w:rsid w:val="00E563A2"/>
    <w:rsid w:val="00E569C3"/>
    <w:rsid w:val="00E56B5F"/>
    <w:rsid w:val="00E56CF1"/>
    <w:rsid w:val="00E56D1F"/>
    <w:rsid w:val="00E56EC1"/>
    <w:rsid w:val="00E56F88"/>
    <w:rsid w:val="00E5703C"/>
    <w:rsid w:val="00E572F1"/>
    <w:rsid w:val="00E573BB"/>
    <w:rsid w:val="00E5779D"/>
    <w:rsid w:val="00E57B2F"/>
    <w:rsid w:val="00E57D89"/>
    <w:rsid w:val="00E57F1C"/>
    <w:rsid w:val="00E6000E"/>
    <w:rsid w:val="00E6001A"/>
    <w:rsid w:val="00E6032C"/>
    <w:rsid w:val="00E603F7"/>
    <w:rsid w:val="00E6052F"/>
    <w:rsid w:val="00E609FE"/>
    <w:rsid w:val="00E60A9C"/>
    <w:rsid w:val="00E60B8B"/>
    <w:rsid w:val="00E617C4"/>
    <w:rsid w:val="00E617D3"/>
    <w:rsid w:val="00E618BB"/>
    <w:rsid w:val="00E61956"/>
    <w:rsid w:val="00E619FA"/>
    <w:rsid w:val="00E62138"/>
    <w:rsid w:val="00E621E3"/>
    <w:rsid w:val="00E6289E"/>
    <w:rsid w:val="00E62B96"/>
    <w:rsid w:val="00E62C96"/>
    <w:rsid w:val="00E62CD7"/>
    <w:rsid w:val="00E63243"/>
    <w:rsid w:val="00E6324E"/>
    <w:rsid w:val="00E636EC"/>
    <w:rsid w:val="00E638BF"/>
    <w:rsid w:val="00E63924"/>
    <w:rsid w:val="00E6401C"/>
    <w:rsid w:val="00E64414"/>
    <w:rsid w:val="00E647D3"/>
    <w:rsid w:val="00E64BD9"/>
    <w:rsid w:val="00E64CF6"/>
    <w:rsid w:val="00E64DCD"/>
    <w:rsid w:val="00E6589E"/>
    <w:rsid w:val="00E65C98"/>
    <w:rsid w:val="00E65D5C"/>
    <w:rsid w:val="00E6609D"/>
    <w:rsid w:val="00E661D5"/>
    <w:rsid w:val="00E6653C"/>
    <w:rsid w:val="00E670E5"/>
    <w:rsid w:val="00E673AF"/>
    <w:rsid w:val="00E67CE1"/>
    <w:rsid w:val="00E67E93"/>
    <w:rsid w:val="00E70353"/>
    <w:rsid w:val="00E709BC"/>
    <w:rsid w:val="00E70C25"/>
    <w:rsid w:val="00E70FFF"/>
    <w:rsid w:val="00E71732"/>
    <w:rsid w:val="00E71796"/>
    <w:rsid w:val="00E71C07"/>
    <w:rsid w:val="00E71D04"/>
    <w:rsid w:val="00E71D65"/>
    <w:rsid w:val="00E71FBD"/>
    <w:rsid w:val="00E7227C"/>
    <w:rsid w:val="00E722AD"/>
    <w:rsid w:val="00E723DF"/>
    <w:rsid w:val="00E72608"/>
    <w:rsid w:val="00E726D3"/>
    <w:rsid w:val="00E72758"/>
    <w:rsid w:val="00E7278F"/>
    <w:rsid w:val="00E72A58"/>
    <w:rsid w:val="00E72E47"/>
    <w:rsid w:val="00E72FD7"/>
    <w:rsid w:val="00E73036"/>
    <w:rsid w:val="00E73272"/>
    <w:rsid w:val="00E7387E"/>
    <w:rsid w:val="00E73D54"/>
    <w:rsid w:val="00E7412F"/>
    <w:rsid w:val="00E74263"/>
    <w:rsid w:val="00E7468C"/>
    <w:rsid w:val="00E747CA"/>
    <w:rsid w:val="00E749D3"/>
    <w:rsid w:val="00E74F2E"/>
    <w:rsid w:val="00E74F42"/>
    <w:rsid w:val="00E757D1"/>
    <w:rsid w:val="00E75954"/>
    <w:rsid w:val="00E75BB0"/>
    <w:rsid w:val="00E764F3"/>
    <w:rsid w:val="00E7682A"/>
    <w:rsid w:val="00E76AA5"/>
    <w:rsid w:val="00E76B8C"/>
    <w:rsid w:val="00E771D9"/>
    <w:rsid w:val="00E77710"/>
    <w:rsid w:val="00E779AE"/>
    <w:rsid w:val="00E779F9"/>
    <w:rsid w:val="00E77BD6"/>
    <w:rsid w:val="00E77ECA"/>
    <w:rsid w:val="00E80522"/>
    <w:rsid w:val="00E80629"/>
    <w:rsid w:val="00E806C5"/>
    <w:rsid w:val="00E806DC"/>
    <w:rsid w:val="00E80C24"/>
    <w:rsid w:val="00E80C2B"/>
    <w:rsid w:val="00E80ECF"/>
    <w:rsid w:val="00E80F2D"/>
    <w:rsid w:val="00E8113B"/>
    <w:rsid w:val="00E8137C"/>
    <w:rsid w:val="00E81566"/>
    <w:rsid w:val="00E81D4A"/>
    <w:rsid w:val="00E81D7C"/>
    <w:rsid w:val="00E82264"/>
    <w:rsid w:val="00E826D8"/>
    <w:rsid w:val="00E82712"/>
    <w:rsid w:val="00E82932"/>
    <w:rsid w:val="00E82C57"/>
    <w:rsid w:val="00E82D8D"/>
    <w:rsid w:val="00E82FB3"/>
    <w:rsid w:val="00E832C3"/>
    <w:rsid w:val="00E834F1"/>
    <w:rsid w:val="00E835C0"/>
    <w:rsid w:val="00E83CB8"/>
    <w:rsid w:val="00E8410C"/>
    <w:rsid w:val="00E84165"/>
    <w:rsid w:val="00E84291"/>
    <w:rsid w:val="00E842BC"/>
    <w:rsid w:val="00E844B4"/>
    <w:rsid w:val="00E8488E"/>
    <w:rsid w:val="00E848CA"/>
    <w:rsid w:val="00E8491C"/>
    <w:rsid w:val="00E84B77"/>
    <w:rsid w:val="00E84BFC"/>
    <w:rsid w:val="00E84F4B"/>
    <w:rsid w:val="00E851D3"/>
    <w:rsid w:val="00E85392"/>
    <w:rsid w:val="00E854E2"/>
    <w:rsid w:val="00E85546"/>
    <w:rsid w:val="00E85A1A"/>
    <w:rsid w:val="00E85A50"/>
    <w:rsid w:val="00E85B36"/>
    <w:rsid w:val="00E85B76"/>
    <w:rsid w:val="00E85E99"/>
    <w:rsid w:val="00E85FB9"/>
    <w:rsid w:val="00E861AF"/>
    <w:rsid w:val="00E86A6C"/>
    <w:rsid w:val="00E870DB"/>
    <w:rsid w:val="00E8742A"/>
    <w:rsid w:val="00E8769A"/>
    <w:rsid w:val="00E90005"/>
    <w:rsid w:val="00E900A0"/>
    <w:rsid w:val="00E90271"/>
    <w:rsid w:val="00E9059A"/>
    <w:rsid w:val="00E90619"/>
    <w:rsid w:val="00E9078C"/>
    <w:rsid w:val="00E90969"/>
    <w:rsid w:val="00E9098F"/>
    <w:rsid w:val="00E90A54"/>
    <w:rsid w:val="00E90BEE"/>
    <w:rsid w:val="00E90EB0"/>
    <w:rsid w:val="00E90EDC"/>
    <w:rsid w:val="00E90F1A"/>
    <w:rsid w:val="00E9137F"/>
    <w:rsid w:val="00E913DD"/>
    <w:rsid w:val="00E91555"/>
    <w:rsid w:val="00E91AE6"/>
    <w:rsid w:val="00E91B87"/>
    <w:rsid w:val="00E9217E"/>
    <w:rsid w:val="00E922BC"/>
    <w:rsid w:val="00E928DE"/>
    <w:rsid w:val="00E92D9E"/>
    <w:rsid w:val="00E92F3F"/>
    <w:rsid w:val="00E930D1"/>
    <w:rsid w:val="00E931D6"/>
    <w:rsid w:val="00E93587"/>
    <w:rsid w:val="00E936EE"/>
    <w:rsid w:val="00E93756"/>
    <w:rsid w:val="00E93789"/>
    <w:rsid w:val="00E93901"/>
    <w:rsid w:val="00E93978"/>
    <w:rsid w:val="00E9438D"/>
    <w:rsid w:val="00E94472"/>
    <w:rsid w:val="00E947B7"/>
    <w:rsid w:val="00E94C14"/>
    <w:rsid w:val="00E94E67"/>
    <w:rsid w:val="00E956DF"/>
    <w:rsid w:val="00E95B99"/>
    <w:rsid w:val="00E95C0B"/>
    <w:rsid w:val="00E95CBC"/>
    <w:rsid w:val="00E95DE7"/>
    <w:rsid w:val="00E95E5A"/>
    <w:rsid w:val="00E961F4"/>
    <w:rsid w:val="00E9656C"/>
    <w:rsid w:val="00E96A9B"/>
    <w:rsid w:val="00E96AEC"/>
    <w:rsid w:val="00E96B2B"/>
    <w:rsid w:val="00E96CBE"/>
    <w:rsid w:val="00E96FCA"/>
    <w:rsid w:val="00E9781F"/>
    <w:rsid w:val="00E978BB"/>
    <w:rsid w:val="00E97B34"/>
    <w:rsid w:val="00E97B8B"/>
    <w:rsid w:val="00E97D27"/>
    <w:rsid w:val="00E97F34"/>
    <w:rsid w:val="00EA0047"/>
    <w:rsid w:val="00EA005D"/>
    <w:rsid w:val="00EA03A9"/>
    <w:rsid w:val="00EA045F"/>
    <w:rsid w:val="00EA0480"/>
    <w:rsid w:val="00EA0A3C"/>
    <w:rsid w:val="00EA0A62"/>
    <w:rsid w:val="00EA0D01"/>
    <w:rsid w:val="00EA0F86"/>
    <w:rsid w:val="00EA104F"/>
    <w:rsid w:val="00EA10FB"/>
    <w:rsid w:val="00EA1120"/>
    <w:rsid w:val="00EA12E8"/>
    <w:rsid w:val="00EA1451"/>
    <w:rsid w:val="00EA1D3A"/>
    <w:rsid w:val="00EA2148"/>
    <w:rsid w:val="00EA238C"/>
    <w:rsid w:val="00EA27D3"/>
    <w:rsid w:val="00EA2A8A"/>
    <w:rsid w:val="00EA2FA4"/>
    <w:rsid w:val="00EA2FBC"/>
    <w:rsid w:val="00EA3392"/>
    <w:rsid w:val="00EA3417"/>
    <w:rsid w:val="00EA3703"/>
    <w:rsid w:val="00EA3704"/>
    <w:rsid w:val="00EA3BC1"/>
    <w:rsid w:val="00EA455F"/>
    <w:rsid w:val="00EA49C6"/>
    <w:rsid w:val="00EA4A60"/>
    <w:rsid w:val="00EA4FEC"/>
    <w:rsid w:val="00EA5044"/>
    <w:rsid w:val="00EA5622"/>
    <w:rsid w:val="00EA5974"/>
    <w:rsid w:val="00EA5A1C"/>
    <w:rsid w:val="00EA6051"/>
    <w:rsid w:val="00EA6481"/>
    <w:rsid w:val="00EA64E9"/>
    <w:rsid w:val="00EA69DA"/>
    <w:rsid w:val="00EA7061"/>
    <w:rsid w:val="00EA70D1"/>
    <w:rsid w:val="00EA7178"/>
    <w:rsid w:val="00EA71EF"/>
    <w:rsid w:val="00EA734E"/>
    <w:rsid w:val="00EB03C5"/>
    <w:rsid w:val="00EB04D6"/>
    <w:rsid w:val="00EB0588"/>
    <w:rsid w:val="00EB0E4C"/>
    <w:rsid w:val="00EB0F71"/>
    <w:rsid w:val="00EB151D"/>
    <w:rsid w:val="00EB1586"/>
    <w:rsid w:val="00EB15EA"/>
    <w:rsid w:val="00EB188C"/>
    <w:rsid w:val="00EB1C7B"/>
    <w:rsid w:val="00EB20A2"/>
    <w:rsid w:val="00EB224F"/>
    <w:rsid w:val="00EB25ED"/>
    <w:rsid w:val="00EB28EE"/>
    <w:rsid w:val="00EB2BC6"/>
    <w:rsid w:val="00EB2FE2"/>
    <w:rsid w:val="00EB30CA"/>
    <w:rsid w:val="00EB317F"/>
    <w:rsid w:val="00EB3422"/>
    <w:rsid w:val="00EB39B6"/>
    <w:rsid w:val="00EB3D32"/>
    <w:rsid w:val="00EB3D3C"/>
    <w:rsid w:val="00EB3DFD"/>
    <w:rsid w:val="00EB3F3C"/>
    <w:rsid w:val="00EB4546"/>
    <w:rsid w:val="00EB456F"/>
    <w:rsid w:val="00EB4F08"/>
    <w:rsid w:val="00EB5432"/>
    <w:rsid w:val="00EB5510"/>
    <w:rsid w:val="00EB5C39"/>
    <w:rsid w:val="00EB5D6F"/>
    <w:rsid w:val="00EB6266"/>
    <w:rsid w:val="00EB66A5"/>
    <w:rsid w:val="00EB6A72"/>
    <w:rsid w:val="00EB7608"/>
    <w:rsid w:val="00EB7642"/>
    <w:rsid w:val="00EB778C"/>
    <w:rsid w:val="00EB7D86"/>
    <w:rsid w:val="00EB7FE8"/>
    <w:rsid w:val="00EB7FF1"/>
    <w:rsid w:val="00EC0147"/>
    <w:rsid w:val="00EC046C"/>
    <w:rsid w:val="00EC0664"/>
    <w:rsid w:val="00EC092C"/>
    <w:rsid w:val="00EC0D0F"/>
    <w:rsid w:val="00EC100E"/>
    <w:rsid w:val="00EC11F0"/>
    <w:rsid w:val="00EC11F6"/>
    <w:rsid w:val="00EC15C3"/>
    <w:rsid w:val="00EC1D3A"/>
    <w:rsid w:val="00EC274C"/>
    <w:rsid w:val="00EC2A88"/>
    <w:rsid w:val="00EC2AAE"/>
    <w:rsid w:val="00EC2B1D"/>
    <w:rsid w:val="00EC36EF"/>
    <w:rsid w:val="00EC3AA6"/>
    <w:rsid w:val="00EC3CA4"/>
    <w:rsid w:val="00EC3DDA"/>
    <w:rsid w:val="00EC4160"/>
    <w:rsid w:val="00EC419A"/>
    <w:rsid w:val="00EC4694"/>
    <w:rsid w:val="00EC4EFF"/>
    <w:rsid w:val="00EC5087"/>
    <w:rsid w:val="00EC54D1"/>
    <w:rsid w:val="00EC5512"/>
    <w:rsid w:val="00EC5643"/>
    <w:rsid w:val="00EC569F"/>
    <w:rsid w:val="00EC59E0"/>
    <w:rsid w:val="00EC5BA2"/>
    <w:rsid w:val="00EC5C5D"/>
    <w:rsid w:val="00EC6C1C"/>
    <w:rsid w:val="00EC6CA6"/>
    <w:rsid w:val="00EC713F"/>
    <w:rsid w:val="00EC743C"/>
    <w:rsid w:val="00ED05F3"/>
    <w:rsid w:val="00ED05F5"/>
    <w:rsid w:val="00ED07C6"/>
    <w:rsid w:val="00ED1213"/>
    <w:rsid w:val="00ED1813"/>
    <w:rsid w:val="00ED185C"/>
    <w:rsid w:val="00ED18BD"/>
    <w:rsid w:val="00ED18F1"/>
    <w:rsid w:val="00ED1943"/>
    <w:rsid w:val="00ED1C8B"/>
    <w:rsid w:val="00ED222B"/>
    <w:rsid w:val="00ED22C9"/>
    <w:rsid w:val="00ED2334"/>
    <w:rsid w:val="00ED236E"/>
    <w:rsid w:val="00ED26DC"/>
    <w:rsid w:val="00ED26FF"/>
    <w:rsid w:val="00ED27C4"/>
    <w:rsid w:val="00ED2916"/>
    <w:rsid w:val="00ED2977"/>
    <w:rsid w:val="00ED2B5A"/>
    <w:rsid w:val="00ED2D56"/>
    <w:rsid w:val="00ED2D5B"/>
    <w:rsid w:val="00ED2E3E"/>
    <w:rsid w:val="00ED345F"/>
    <w:rsid w:val="00ED3B13"/>
    <w:rsid w:val="00ED3E21"/>
    <w:rsid w:val="00ED4341"/>
    <w:rsid w:val="00ED4555"/>
    <w:rsid w:val="00ED47CF"/>
    <w:rsid w:val="00ED48A9"/>
    <w:rsid w:val="00ED4B25"/>
    <w:rsid w:val="00ED5269"/>
    <w:rsid w:val="00ED5394"/>
    <w:rsid w:val="00ED5440"/>
    <w:rsid w:val="00ED5573"/>
    <w:rsid w:val="00ED5FFF"/>
    <w:rsid w:val="00ED68E7"/>
    <w:rsid w:val="00ED6A48"/>
    <w:rsid w:val="00ED6A68"/>
    <w:rsid w:val="00ED6B87"/>
    <w:rsid w:val="00ED6FE9"/>
    <w:rsid w:val="00ED71A6"/>
    <w:rsid w:val="00ED7225"/>
    <w:rsid w:val="00ED7396"/>
    <w:rsid w:val="00ED7C91"/>
    <w:rsid w:val="00ED7EA7"/>
    <w:rsid w:val="00ED7EAD"/>
    <w:rsid w:val="00EE0431"/>
    <w:rsid w:val="00EE064C"/>
    <w:rsid w:val="00EE0772"/>
    <w:rsid w:val="00EE08CB"/>
    <w:rsid w:val="00EE0CB5"/>
    <w:rsid w:val="00EE0D86"/>
    <w:rsid w:val="00EE0ECE"/>
    <w:rsid w:val="00EE10A2"/>
    <w:rsid w:val="00EE1253"/>
    <w:rsid w:val="00EE15B4"/>
    <w:rsid w:val="00EE1624"/>
    <w:rsid w:val="00EE17D3"/>
    <w:rsid w:val="00EE18FB"/>
    <w:rsid w:val="00EE1DD8"/>
    <w:rsid w:val="00EE2A7E"/>
    <w:rsid w:val="00EE2C18"/>
    <w:rsid w:val="00EE2C2D"/>
    <w:rsid w:val="00EE320B"/>
    <w:rsid w:val="00EE334E"/>
    <w:rsid w:val="00EE34B1"/>
    <w:rsid w:val="00EE3631"/>
    <w:rsid w:val="00EE3895"/>
    <w:rsid w:val="00EE3919"/>
    <w:rsid w:val="00EE3986"/>
    <w:rsid w:val="00EE3A47"/>
    <w:rsid w:val="00EE3D0B"/>
    <w:rsid w:val="00EE3DDA"/>
    <w:rsid w:val="00EE3EAE"/>
    <w:rsid w:val="00EE3F25"/>
    <w:rsid w:val="00EE4075"/>
    <w:rsid w:val="00EE41F6"/>
    <w:rsid w:val="00EE4248"/>
    <w:rsid w:val="00EE438A"/>
    <w:rsid w:val="00EE43B5"/>
    <w:rsid w:val="00EE4468"/>
    <w:rsid w:val="00EE48E1"/>
    <w:rsid w:val="00EE4962"/>
    <w:rsid w:val="00EE4BAB"/>
    <w:rsid w:val="00EE4F55"/>
    <w:rsid w:val="00EE5412"/>
    <w:rsid w:val="00EE55EB"/>
    <w:rsid w:val="00EE5CF4"/>
    <w:rsid w:val="00EE5FC3"/>
    <w:rsid w:val="00EE6295"/>
    <w:rsid w:val="00EE654E"/>
    <w:rsid w:val="00EE7354"/>
    <w:rsid w:val="00EE7515"/>
    <w:rsid w:val="00EE7796"/>
    <w:rsid w:val="00EE7FF8"/>
    <w:rsid w:val="00EF00F5"/>
    <w:rsid w:val="00EF0B30"/>
    <w:rsid w:val="00EF0C19"/>
    <w:rsid w:val="00EF1042"/>
    <w:rsid w:val="00EF10D7"/>
    <w:rsid w:val="00EF1456"/>
    <w:rsid w:val="00EF15F0"/>
    <w:rsid w:val="00EF1984"/>
    <w:rsid w:val="00EF1A85"/>
    <w:rsid w:val="00EF2272"/>
    <w:rsid w:val="00EF2283"/>
    <w:rsid w:val="00EF22AD"/>
    <w:rsid w:val="00EF2658"/>
    <w:rsid w:val="00EF299F"/>
    <w:rsid w:val="00EF2B3E"/>
    <w:rsid w:val="00EF34AD"/>
    <w:rsid w:val="00EF369B"/>
    <w:rsid w:val="00EF38EA"/>
    <w:rsid w:val="00EF3DF2"/>
    <w:rsid w:val="00EF403F"/>
    <w:rsid w:val="00EF40DB"/>
    <w:rsid w:val="00EF4295"/>
    <w:rsid w:val="00EF44E7"/>
    <w:rsid w:val="00EF4576"/>
    <w:rsid w:val="00EF474F"/>
    <w:rsid w:val="00EF4BF1"/>
    <w:rsid w:val="00EF4F3C"/>
    <w:rsid w:val="00EF50D9"/>
    <w:rsid w:val="00EF5605"/>
    <w:rsid w:val="00EF56BD"/>
    <w:rsid w:val="00EF5A8B"/>
    <w:rsid w:val="00EF5B4F"/>
    <w:rsid w:val="00EF65A0"/>
    <w:rsid w:val="00EF6C8E"/>
    <w:rsid w:val="00EF6F53"/>
    <w:rsid w:val="00EF7259"/>
    <w:rsid w:val="00EF781D"/>
    <w:rsid w:val="00EF7C79"/>
    <w:rsid w:val="00EF7CE7"/>
    <w:rsid w:val="00EF7E6E"/>
    <w:rsid w:val="00EF7F9C"/>
    <w:rsid w:val="00EF7FAB"/>
    <w:rsid w:val="00F0000E"/>
    <w:rsid w:val="00F00037"/>
    <w:rsid w:val="00F0024D"/>
    <w:rsid w:val="00F00633"/>
    <w:rsid w:val="00F0068A"/>
    <w:rsid w:val="00F00989"/>
    <w:rsid w:val="00F00A5D"/>
    <w:rsid w:val="00F01186"/>
    <w:rsid w:val="00F0122B"/>
    <w:rsid w:val="00F01501"/>
    <w:rsid w:val="00F015E6"/>
    <w:rsid w:val="00F017DC"/>
    <w:rsid w:val="00F01816"/>
    <w:rsid w:val="00F01943"/>
    <w:rsid w:val="00F01B60"/>
    <w:rsid w:val="00F01C99"/>
    <w:rsid w:val="00F02A09"/>
    <w:rsid w:val="00F02CCD"/>
    <w:rsid w:val="00F03149"/>
    <w:rsid w:val="00F03168"/>
    <w:rsid w:val="00F0352D"/>
    <w:rsid w:val="00F0378D"/>
    <w:rsid w:val="00F03ACA"/>
    <w:rsid w:val="00F03B0A"/>
    <w:rsid w:val="00F03DEC"/>
    <w:rsid w:val="00F03DFE"/>
    <w:rsid w:val="00F03FCE"/>
    <w:rsid w:val="00F04151"/>
    <w:rsid w:val="00F041AF"/>
    <w:rsid w:val="00F043BF"/>
    <w:rsid w:val="00F04954"/>
    <w:rsid w:val="00F04978"/>
    <w:rsid w:val="00F04A92"/>
    <w:rsid w:val="00F04C7E"/>
    <w:rsid w:val="00F04E47"/>
    <w:rsid w:val="00F0589B"/>
    <w:rsid w:val="00F05B94"/>
    <w:rsid w:val="00F05D3E"/>
    <w:rsid w:val="00F06677"/>
    <w:rsid w:val="00F0667C"/>
    <w:rsid w:val="00F067DB"/>
    <w:rsid w:val="00F069CE"/>
    <w:rsid w:val="00F06AC2"/>
    <w:rsid w:val="00F06C70"/>
    <w:rsid w:val="00F06E53"/>
    <w:rsid w:val="00F07067"/>
    <w:rsid w:val="00F072C9"/>
    <w:rsid w:val="00F07757"/>
    <w:rsid w:val="00F078C6"/>
    <w:rsid w:val="00F07972"/>
    <w:rsid w:val="00F07AA2"/>
    <w:rsid w:val="00F1039F"/>
    <w:rsid w:val="00F103EF"/>
    <w:rsid w:val="00F1059C"/>
    <w:rsid w:val="00F10642"/>
    <w:rsid w:val="00F10908"/>
    <w:rsid w:val="00F10E20"/>
    <w:rsid w:val="00F10E80"/>
    <w:rsid w:val="00F10F2A"/>
    <w:rsid w:val="00F115D0"/>
    <w:rsid w:val="00F1165A"/>
    <w:rsid w:val="00F1169A"/>
    <w:rsid w:val="00F11E3F"/>
    <w:rsid w:val="00F12047"/>
    <w:rsid w:val="00F12138"/>
    <w:rsid w:val="00F12AC1"/>
    <w:rsid w:val="00F12CDA"/>
    <w:rsid w:val="00F12F4F"/>
    <w:rsid w:val="00F13351"/>
    <w:rsid w:val="00F133A6"/>
    <w:rsid w:val="00F13593"/>
    <w:rsid w:val="00F13A1D"/>
    <w:rsid w:val="00F13A79"/>
    <w:rsid w:val="00F141A5"/>
    <w:rsid w:val="00F143BF"/>
    <w:rsid w:val="00F1455F"/>
    <w:rsid w:val="00F14890"/>
    <w:rsid w:val="00F14B8D"/>
    <w:rsid w:val="00F14BE1"/>
    <w:rsid w:val="00F15488"/>
    <w:rsid w:val="00F15C46"/>
    <w:rsid w:val="00F15CA1"/>
    <w:rsid w:val="00F15CA5"/>
    <w:rsid w:val="00F15CD9"/>
    <w:rsid w:val="00F161DD"/>
    <w:rsid w:val="00F16454"/>
    <w:rsid w:val="00F16D87"/>
    <w:rsid w:val="00F170A7"/>
    <w:rsid w:val="00F173FE"/>
    <w:rsid w:val="00F17A4A"/>
    <w:rsid w:val="00F17A59"/>
    <w:rsid w:val="00F17AD4"/>
    <w:rsid w:val="00F2051D"/>
    <w:rsid w:val="00F208F5"/>
    <w:rsid w:val="00F20AC9"/>
    <w:rsid w:val="00F20C4D"/>
    <w:rsid w:val="00F20F70"/>
    <w:rsid w:val="00F217CF"/>
    <w:rsid w:val="00F21EC6"/>
    <w:rsid w:val="00F21F70"/>
    <w:rsid w:val="00F22181"/>
    <w:rsid w:val="00F2274F"/>
    <w:rsid w:val="00F229FB"/>
    <w:rsid w:val="00F232B8"/>
    <w:rsid w:val="00F23338"/>
    <w:rsid w:val="00F235BF"/>
    <w:rsid w:val="00F23C6E"/>
    <w:rsid w:val="00F243FD"/>
    <w:rsid w:val="00F24870"/>
    <w:rsid w:val="00F249CA"/>
    <w:rsid w:val="00F24B45"/>
    <w:rsid w:val="00F25107"/>
    <w:rsid w:val="00F254A8"/>
    <w:rsid w:val="00F255F8"/>
    <w:rsid w:val="00F25712"/>
    <w:rsid w:val="00F25E2C"/>
    <w:rsid w:val="00F25F96"/>
    <w:rsid w:val="00F27274"/>
    <w:rsid w:val="00F272DD"/>
    <w:rsid w:val="00F2775C"/>
    <w:rsid w:val="00F27A6D"/>
    <w:rsid w:val="00F3014D"/>
    <w:rsid w:val="00F302A4"/>
    <w:rsid w:val="00F30408"/>
    <w:rsid w:val="00F30B02"/>
    <w:rsid w:val="00F30B92"/>
    <w:rsid w:val="00F30F16"/>
    <w:rsid w:val="00F311ED"/>
    <w:rsid w:val="00F31612"/>
    <w:rsid w:val="00F3190E"/>
    <w:rsid w:val="00F31932"/>
    <w:rsid w:val="00F320BE"/>
    <w:rsid w:val="00F320CC"/>
    <w:rsid w:val="00F32116"/>
    <w:rsid w:val="00F32483"/>
    <w:rsid w:val="00F32728"/>
    <w:rsid w:val="00F3284D"/>
    <w:rsid w:val="00F32AA7"/>
    <w:rsid w:val="00F32C26"/>
    <w:rsid w:val="00F3343E"/>
    <w:rsid w:val="00F33498"/>
    <w:rsid w:val="00F3363D"/>
    <w:rsid w:val="00F33FC3"/>
    <w:rsid w:val="00F3430B"/>
    <w:rsid w:val="00F34334"/>
    <w:rsid w:val="00F3440C"/>
    <w:rsid w:val="00F3446F"/>
    <w:rsid w:val="00F344D6"/>
    <w:rsid w:val="00F344E9"/>
    <w:rsid w:val="00F34EFF"/>
    <w:rsid w:val="00F3524F"/>
    <w:rsid w:val="00F3592E"/>
    <w:rsid w:val="00F35A57"/>
    <w:rsid w:val="00F35E52"/>
    <w:rsid w:val="00F35FC6"/>
    <w:rsid w:val="00F36759"/>
    <w:rsid w:val="00F36800"/>
    <w:rsid w:val="00F36965"/>
    <w:rsid w:val="00F36972"/>
    <w:rsid w:val="00F36BB9"/>
    <w:rsid w:val="00F36E20"/>
    <w:rsid w:val="00F3727D"/>
    <w:rsid w:val="00F374BC"/>
    <w:rsid w:val="00F37592"/>
    <w:rsid w:val="00F3767F"/>
    <w:rsid w:val="00F37D90"/>
    <w:rsid w:val="00F4083E"/>
    <w:rsid w:val="00F40A62"/>
    <w:rsid w:val="00F40F0E"/>
    <w:rsid w:val="00F42157"/>
    <w:rsid w:val="00F4236A"/>
    <w:rsid w:val="00F431E8"/>
    <w:rsid w:val="00F435C5"/>
    <w:rsid w:val="00F43614"/>
    <w:rsid w:val="00F43746"/>
    <w:rsid w:val="00F4379D"/>
    <w:rsid w:val="00F43D2B"/>
    <w:rsid w:val="00F442A1"/>
    <w:rsid w:val="00F4434E"/>
    <w:rsid w:val="00F44534"/>
    <w:rsid w:val="00F44634"/>
    <w:rsid w:val="00F4485B"/>
    <w:rsid w:val="00F44886"/>
    <w:rsid w:val="00F44922"/>
    <w:rsid w:val="00F44CAC"/>
    <w:rsid w:val="00F45631"/>
    <w:rsid w:val="00F459B2"/>
    <w:rsid w:val="00F45A35"/>
    <w:rsid w:val="00F45A3A"/>
    <w:rsid w:val="00F45CF8"/>
    <w:rsid w:val="00F4654C"/>
    <w:rsid w:val="00F46643"/>
    <w:rsid w:val="00F46767"/>
    <w:rsid w:val="00F468E6"/>
    <w:rsid w:val="00F46A68"/>
    <w:rsid w:val="00F46C89"/>
    <w:rsid w:val="00F46F23"/>
    <w:rsid w:val="00F46FF5"/>
    <w:rsid w:val="00F4700C"/>
    <w:rsid w:val="00F4757B"/>
    <w:rsid w:val="00F476CF"/>
    <w:rsid w:val="00F47701"/>
    <w:rsid w:val="00F47C52"/>
    <w:rsid w:val="00F47D95"/>
    <w:rsid w:val="00F47FC9"/>
    <w:rsid w:val="00F5032E"/>
    <w:rsid w:val="00F50453"/>
    <w:rsid w:val="00F50780"/>
    <w:rsid w:val="00F5078F"/>
    <w:rsid w:val="00F5096D"/>
    <w:rsid w:val="00F50AB4"/>
    <w:rsid w:val="00F50F2D"/>
    <w:rsid w:val="00F5119F"/>
    <w:rsid w:val="00F5142F"/>
    <w:rsid w:val="00F5157F"/>
    <w:rsid w:val="00F5160D"/>
    <w:rsid w:val="00F518B4"/>
    <w:rsid w:val="00F51A88"/>
    <w:rsid w:val="00F51C45"/>
    <w:rsid w:val="00F51E52"/>
    <w:rsid w:val="00F51F33"/>
    <w:rsid w:val="00F52029"/>
    <w:rsid w:val="00F5267A"/>
    <w:rsid w:val="00F528E5"/>
    <w:rsid w:val="00F53333"/>
    <w:rsid w:val="00F539CB"/>
    <w:rsid w:val="00F53C0D"/>
    <w:rsid w:val="00F53E11"/>
    <w:rsid w:val="00F5416A"/>
    <w:rsid w:val="00F5438B"/>
    <w:rsid w:val="00F54ACC"/>
    <w:rsid w:val="00F54D34"/>
    <w:rsid w:val="00F550A0"/>
    <w:rsid w:val="00F551D5"/>
    <w:rsid w:val="00F55CFA"/>
    <w:rsid w:val="00F55D00"/>
    <w:rsid w:val="00F5623D"/>
    <w:rsid w:val="00F56376"/>
    <w:rsid w:val="00F565D9"/>
    <w:rsid w:val="00F569F8"/>
    <w:rsid w:val="00F57032"/>
    <w:rsid w:val="00F5719C"/>
    <w:rsid w:val="00F57A64"/>
    <w:rsid w:val="00F57E75"/>
    <w:rsid w:val="00F603F4"/>
    <w:rsid w:val="00F604CB"/>
    <w:rsid w:val="00F605C9"/>
    <w:rsid w:val="00F609F7"/>
    <w:rsid w:val="00F60A27"/>
    <w:rsid w:val="00F60AA5"/>
    <w:rsid w:val="00F60E43"/>
    <w:rsid w:val="00F60E8F"/>
    <w:rsid w:val="00F614EC"/>
    <w:rsid w:val="00F618B6"/>
    <w:rsid w:val="00F61DBB"/>
    <w:rsid w:val="00F61FCB"/>
    <w:rsid w:val="00F6231C"/>
    <w:rsid w:val="00F625F8"/>
    <w:rsid w:val="00F6261B"/>
    <w:rsid w:val="00F627AF"/>
    <w:rsid w:val="00F627CE"/>
    <w:rsid w:val="00F62A4A"/>
    <w:rsid w:val="00F62D48"/>
    <w:rsid w:val="00F63085"/>
    <w:rsid w:val="00F630F0"/>
    <w:rsid w:val="00F632FF"/>
    <w:rsid w:val="00F63636"/>
    <w:rsid w:val="00F63A0F"/>
    <w:rsid w:val="00F63B8E"/>
    <w:rsid w:val="00F63E76"/>
    <w:rsid w:val="00F640D8"/>
    <w:rsid w:val="00F64171"/>
    <w:rsid w:val="00F64269"/>
    <w:rsid w:val="00F642A9"/>
    <w:rsid w:val="00F642AD"/>
    <w:rsid w:val="00F64405"/>
    <w:rsid w:val="00F64429"/>
    <w:rsid w:val="00F645CB"/>
    <w:rsid w:val="00F646B8"/>
    <w:rsid w:val="00F647A7"/>
    <w:rsid w:val="00F648B7"/>
    <w:rsid w:val="00F649B2"/>
    <w:rsid w:val="00F64B29"/>
    <w:rsid w:val="00F64FA8"/>
    <w:rsid w:val="00F65008"/>
    <w:rsid w:val="00F6514B"/>
    <w:rsid w:val="00F6538D"/>
    <w:rsid w:val="00F659D8"/>
    <w:rsid w:val="00F65B9D"/>
    <w:rsid w:val="00F65D0E"/>
    <w:rsid w:val="00F65EC0"/>
    <w:rsid w:val="00F66037"/>
    <w:rsid w:val="00F660B8"/>
    <w:rsid w:val="00F6646D"/>
    <w:rsid w:val="00F66540"/>
    <w:rsid w:val="00F66546"/>
    <w:rsid w:val="00F6663E"/>
    <w:rsid w:val="00F66A58"/>
    <w:rsid w:val="00F6746C"/>
    <w:rsid w:val="00F67ABF"/>
    <w:rsid w:val="00F702CE"/>
    <w:rsid w:val="00F702F9"/>
    <w:rsid w:val="00F70459"/>
    <w:rsid w:val="00F704AD"/>
    <w:rsid w:val="00F70714"/>
    <w:rsid w:val="00F7073C"/>
    <w:rsid w:val="00F70BA2"/>
    <w:rsid w:val="00F70D4E"/>
    <w:rsid w:val="00F70E34"/>
    <w:rsid w:val="00F71132"/>
    <w:rsid w:val="00F71228"/>
    <w:rsid w:val="00F717A0"/>
    <w:rsid w:val="00F719E9"/>
    <w:rsid w:val="00F71BCA"/>
    <w:rsid w:val="00F71CE0"/>
    <w:rsid w:val="00F71DA0"/>
    <w:rsid w:val="00F72141"/>
    <w:rsid w:val="00F7228D"/>
    <w:rsid w:val="00F729DE"/>
    <w:rsid w:val="00F72A59"/>
    <w:rsid w:val="00F72ABC"/>
    <w:rsid w:val="00F72B9B"/>
    <w:rsid w:val="00F72CD8"/>
    <w:rsid w:val="00F7317A"/>
    <w:rsid w:val="00F735F2"/>
    <w:rsid w:val="00F73623"/>
    <w:rsid w:val="00F73868"/>
    <w:rsid w:val="00F738FB"/>
    <w:rsid w:val="00F73E77"/>
    <w:rsid w:val="00F73FE7"/>
    <w:rsid w:val="00F74418"/>
    <w:rsid w:val="00F7442C"/>
    <w:rsid w:val="00F744F5"/>
    <w:rsid w:val="00F7454E"/>
    <w:rsid w:val="00F7471E"/>
    <w:rsid w:val="00F748B3"/>
    <w:rsid w:val="00F74DD7"/>
    <w:rsid w:val="00F74FB2"/>
    <w:rsid w:val="00F74FDA"/>
    <w:rsid w:val="00F758CA"/>
    <w:rsid w:val="00F759C1"/>
    <w:rsid w:val="00F75A5B"/>
    <w:rsid w:val="00F75BF7"/>
    <w:rsid w:val="00F75E9A"/>
    <w:rsid w:val="00F75F68"/>
    <w:rsid w:val="00F7611E"/>
    <w:rsid w:val="00F76343"/>
    <w:rsid w:val="00F76A1A"/>
    <w:rsid w:val="00F76D1D"/>
    <w:rsid w:val="00F771C1"/>
    <w:rsid w:val="00F77271"/>
    <w:rsid w:val="00F774BA"/>
    <w:rsid w:val="00F774CD"/>
    <w:rsid w:val="00F7772E"/>
    <w:rsid w:val="00F778A3"/>
    <w:rsid w:val="00F7796E"/>
    <w:rsid w:val="00F77EC6"/>
    <w:rsid w:val="00F80210"/>
    <w:rsid w:val="00F806E0"/>
    <w:rsid w:val="00F80A7A"/>
    <w:rsid w:val="00F80A9D"/>
    <w:rsid w:val="00F80B6A"/>
    <w:rsid w:val="00F8113D"/>
    <w:rsid w:val="00F8128B"/>
    <w:rsid w:val="00F816EF"/>
    <w:rsid w:val="00F818CB"/>
    <w:rsid w:val="00F81943"/>
    <w:rsid w:val="00F81953"/>
    <w:rsid w:val="00F81CE6"/>
    <w:rsid w:val="00F82071"/>
    <w:rsid w:val="00F821CE"/>
    <w:rsid w:val="00F82374"/>
    <w:rsid w:val="00F8246C"/>
    <w:rsid w:val="00F8256D"/>
    <w:rsid w:val="00F8264B"/>
    <w:rsid w:val="00F827A0"/>
    <w:rsid w:val="00F8300D"/>
    <w:rsid w:val="00F8336A"/>
    <w:rsid w:val="00F8368C"/>
    <w:rsid w:val="00F83835"/>
    <w:rsid w:val="00F83E68"/>
    <w:rsid w:val="00F83E69"/>
    <w:rsid w:val="00F83FE6"/>
    <w:rsid w:val="00F84046"/>
    <w:rsid w:val="00F840BF"/>
    <w:rsid w:val="00F841B1"/>
    <w:rsid w:val="00F843CA"/>
    <w:rsid w:val="00F84DB9"/>
    <w:rsid w:val="00F84E45"/>
    <w:rsid w:val="00F84E6B"/>
    <w:rsid w:val="00F851AC"/>
    <w:rsid w:val="00F855BB"/>
    <w:rsid w:val="00F859AB"/>
    <w:rsid w:val="00F859F3"/>
    <w:rsid w:val="00F85D1B"/>
    <w:rsid w:val="00F85FB8"/>
    <w:rsid w:val="00F860EE"/>
    <w:rsid w:val="00F860FB"/>
    <w:rsid w:val="00F862FC"/>
    <w:rsid w:val="00F86327"/>
    <w:rsid w:val="00F87242"/>
    <w:rsid w:val="00F879D4"/>
    <w:rsid w:val="00F87E7C"/>
    <w:rsid w:val="00F90292"/>
    <w:rsid w:val="00F90447"/>
    <w:rsid w:val="00F9050F"/>
    <w:rsid w:val="00F90545"/>
    <w:rsid w:val="00F905C7"/>
    <w:rsid w:val="00F906E2"/>
    <w:rsid w:val="00F90AFF"/>
    <w:rsid w:val="00F90F04"/>
    <w:rsid w:val="00F91777"/>
    <w:rsid w:val="00F91A10"/>
    <w:rsid w:val="00F921C7"/>
    <w:rsid w:val="00F922AC"/>
    <w:rsid w:val="00F92728"/>
    <w:rsid w:val="00F9273E"/>
    <w:rsid w:val="00F92742"/>
    <w:rsid w:val="00F928F0"/>
    <w:rsid w:val="00F92928"/>
    <w:rsid w:val="00F929CE"/>
    <w:rsid w:val="00F9327D"/>
    <w:rsid w:val="00F934CE"/>
    <w:rsid w:val="00F936DF"/>
    <w:rsid w:val="00F93979"/>
    <w:rsid w:val="00F93A4B"/>
    <w:rsid w:val="00F9409C"/>
    <w:rsid w:val="00F9468F"/>
    <w:rsid w:val="00F94DC1"/>
    <w:rsid w:val="00F95045"/>
    <w:rsid w:val="00F95200"/>
    <w:rsid w:val="00F95912"/>
    <w:rsid w:val="00F9598E"/>
    <w:rsid w:val="00F95A84"/>
    <w:rsid w:val="00F95DE6"/>
    <w:rsid w:val="00F963B6"/>
    <w:rsid w:val="00F9655A"/>
    <w:rsid w:val="00F96A21"/>
    <w:rsid w:val="00F96F1B"/>
    <w:rsid w:val="00F9744C"/>
    <w:rsid w:val="00F97493"/>
    <w:rsid w:val="00F978BA"/>
    <w:rsid w:val="00F97D48"/>
    <w:rsid w:val="00FA0857"/>
    <w:rsid w:val="00FA0BBB"/>
    <w:rsid w:val="00FA0C17"/>
    <w:rsid w:val="00FA18F3"/>
    <w:rsid w:val="00FA1D25"/>
    <w:rsid w:val="00FA1D84"/>
    <w:rsid w:val="00FA22E5"/>
    <w:rsid w:val="00FA2454"/>
    <w:rsid w:val="00FA2684"/>
    <w:rsid w:val="00FA26CC"/>
    <w:rsid w:val="00FA2737"/>
    <w:rsid w:val="00FA29C7"/>
    <w:rsid w:val="00FA2A70"/>
    <w:rsid w:val="00FA2BFF"/>
    <w:rsid w:val="00FA3048"/>
    <w:rsid w:val="00FA3367"/>
    <w:rsid w:val="00FA4231"/>
    <w:rsid w:val="00FA45EA"/>
    <w:rsid w:val="00FA47DA"/>
    <w:rsid w:val="00FA489D"/>
    <w:rsid w:val="00FA4D37"/>
    <w:rsid w:val="00FA597C"/>
    <w:rsid w:val="00FA5A89"/>
    <w:rsid w:val="00FA5FBC"/>
    <w:rsid w:val="00FA5FC0"/>
    <w:rsid w:val="00FA5FD4"/>
    <w:rsid w:val="00FA5FDA"/>
    <w:rsid w:val="00FA641D"/>
    <w:rsid w:val="00FA68DF"/>
    <w:rsid w:val="00FA6A5E"/>
    <w:rsid w:val="00FA7490"/>
    <w:rsid w:val="00FA7555"/>
    <w:rsid w:val="00FA75A7"/>
    <w:rsid w:val="00FA76A3"/>
    <w:rsid w:val="00FA789E"/>
    <w:rsid w:val="00FA79BE"/>
    <w:rsid w:val="00FA79E3"/>
    <w:rsid w:val="00FA7CC6"/>
    <w:rsid w:val="00FA7CE4"/>
    <w:rsid w:val="00FA7D54"/>
    <w:rsid w:val="00FA7E0B"/>
    <w:rsid w:val="00FB030C"/>
    <w:rsid w:val="00FB032D"/>
    <w:rsid w:val="00FB057B"/>
    <w:rsid w:val="00FB0EA1"/>
    <w:rsid w:val="00FB0EB3"/>
    <w:rsid w:val="00FB135B"/>
    <w:rsid w:val="00FB1395"/>
    <w:rsid w:val="00FB13C1"/>
    <w:rsid w:val="00FB1494"/>
    <w:rsid w:val="00FB1612"/>
    <w:rsid w:val="00FB1718"/>
    <w:rsid w:val="00FB18BB"/>
    <w:rsid w:val="00FB1ADA"/>
    <w:rsid w:val="00FB21E1"/>
    <w:rsid w:val="00FB2222"/>
    <w:rsid w:val="00FB2715"/>
    <w:rsid w:val="00FB2911"/>
    <w:rsid w:val="00FB2961"/>
    <w:rsid w:val="00FB2F33"/>
    <w:rsid w:val="00FB324B"/>
    <w:rsid w:val="00FB328A"/>
    <w:rsid w:val="00FB3402"/>
    <w:rsid w:val="00FB35DB"/>
    <w:rsid w:val="00FB35EA"/>
    <w:rsid w:val="00FB3609"/>
    <w:rsid w:val="00FB36B7"/>
    <w:rsid w:val="00FB37F1"/>
    <w:rsid w:val="00FB3BC6"/>
    <w:rsid w:val="00FB40C0"/>
    <w:rsid w:val="00FB41C0"/>
    <w:rsid w:val="00FB45C3"/>
    <w:rsid w:val="00FB4979"/>
    <w:rsid w:val="00FB49E8"/>
    <w:rsid w:val="00FB4B83"/>
    <w:rsid w:val="00FB4CBB"/>
    <w:rsid w:val="00FB508D"/>
    <w:rsid w:val="00FB51C9"/>
    <w:rsid w:val="00FB5C67"/>
    <w:rsid w:val="00FB5D25"/>
    <w:rsid w:val="00FB605E"/>
    <w:rsid w:val="00FB6131"/>
    <w:rsid w:val="00FB6357"/>
    <w:rsid w:val="00FB6BDA"/>
    <w:rsid w:val="00FB7367"/>
    <w:rsid w:val="00FB73C0"/>
    <w:rsid w:val="00FB7900"/>
    <w:rsid w:val="00FB7C86"/>
    <w:rsid w:val="00FC003B"/>
    <w:rsid w:val="00FC00F4"/>
    <w:rsid w:val="00FC0346"/>
    <w:rsid w:val="00FC03F8"/>
    <w:rsid w:val="00FC0507"/>
    <w:rsid w:val="00FC05C5"/>
    <w:rsid w:val="00FC0BB5"/>
    <w:rsid w:val="00FC1BFC"/>
    <w:rsid w:val="00FC24DF"/>
    <w:rsid w:val="00FC26A7"/>
    <w:rsid w:val="00FC2C82"/>
    <w:rsid w:val="00FC2F27"/>
    <w:rsid w:val="00FC2F5A"/>
    <w:rsid w:val="00FC36AE"/>
    <w:rsid w:val="00FC3931"/>
    <w:rsid w:val="00FC39CC"/>
    <w:rsid w:val="00FC3B3A"/>
    <w:rsid w:val="00FC3E63"/>
    <w:rsid w:val="00FC3FD9"/>
    <w:rsid w:val="00FC45B1"/>
    <w:rsid w:val="00FC4709"/>
    <w:rsid w:val="00FC4CEA"/>
    <w:rsid w:val="00FC4D26"/>
    <w:rsid w:val="00FC4E40"/>
    <w:rsid w:val="00FC4EA2"/>
    <w:rsid w:val="00FC52AC"/>
    <w:rsid w:val="00FC5587"/>
    <w:rsid w:val="00FC58EA"/>
    <w:rsid w:val="00FC58FA"/>
    <w:rsid w:val="00FC5974"/>
    <w:rsid w:val="00FC5BCD"/>
    <w:rsid w:val="00FC5C6C"/>
    <w:rsid w:val="00FC607C"/>
    <w:rsid w:val="00FC673C"/>
    <w:rsid w:val="00FC68E5"/>
    <w:rsid w:val="00FC6EB0"/>
    <w:rsid w:val="00FC6F09"/>
    <w:rsid w:val="00FC714C"/>
    <w:rsid w:val="00FC777E"/>
    <w:rsid w:val="00FD0022"/>
    <w:rsid w:val="00FD0753"/>
    <w:rsid w:val="00FD09B5"/>
    <w:rsid w:val="00FD0A4F"/>
    <w:rsid w:val="00FD0ACE"/>
    <w:rsid w:val="00FD0AD5"/>
    <w:rsid w:val="00FD0F2E"/>
    <w:rsid w:val="00FD125B"/>
    <w:rsid w:val="00FD1325"/>
    <w:rsid w:val="00FD14BF"/>
    <w:rsid w:val="00FD1B05"/>
    <w:rsid w:val="00FD1C59"/>
    <w:rsid w:val="00FD1CA9"/>
    <w:rsid w:val="00FD2112"/>
    <w:rsid w:val="00FD2476"/>
    <w:rsid w:val="00FD24CD"/>
    <w:rsid w:val="00FD276C"/>
    <w:rsid w:val="00FD29F8"/>
    <w:rsid w:val="00FD2BD1"/>
    <w:rsid w:val="00FD2CC4"/>
    <w:rsid w:val="00FD2D1E"/>
    <w:rsid w:val="00FD30CF"/>
    <w:rsid w:val="00FD33D5"/>
    <w:rsid w:val="00FD3958"/>
    <w:rsid w:val="00FD3C25"/>
    <w:rsid w:val="00FD3E29"/>
    <w:rsid w:val="00FD3FAD"/>
    <w:rsid w:val="00FD437E"/>
    <w:rsid w:val="00FD4676"/>
    <w:rsid w:val="00FD4832"/>
    <w:rsid w:val="00FD48A5"/>
    <w:rsid w:val="00FD4E56"/>
    <w:rsid w:val="00FD5AD7"/>
    <w:rsid w:val="00FD5F69"/>
    <w:rsid w:val="00FD6301"/>
    <w:rsid w:val="00FD6304"/>
    <w:rsid w:val="00FD630E"/>
    <w:rsid w:val="00FD6444"/>
    <w:rsid w:val="00FD6890"/>
    <w:rsid w:val="00FD6CB1"/>
    <w:rsid w:val="00FD6F6F"/>
    <w:rsid w:val="00FE0030"/>
    <w:rsid w:val="00FE00A9"/>
    <w:rsid w:val="00FE02F2"/>
    <w:rsid w:val="00FE0CE4"/>
    <w:rsid w:val="00FE0F5F"/>
    <w:rsid w:val="00FE1102"/>
    <w:rsid w:val="00FE119A"/>
    <w:rsid w:val="00FE1477"/>
    <w:rsid w:val="00FE2062"/>
    <w:rsid w:val="00FE216C"/>
    <w:rsid w:val="00FE2173"/>
    <w:rsid w:val="00FE2537"/>
    <w:rsid w:val="00FE2563"/>
    <w:rsid w:val="00FE2C03"/>
    <w:rsid w:val="00FE2DF9"/>
    <w:rsid w:val="00FE30F3"/>
    <w:rsid w:val="00FE3481"/>
    <w:rsid w:val="00FE37AB"/>
    <w:rsid w:val="00FE3CD8"/>
    <w:rsid w:val="00FE3DD1"/>
    <w:rsid w:val="00FE4134"/>
    <w:rsid w:val="00FE42AD"/>
    <w:rsid w:val="00FE456C"/>
    <w:rsid w:val="00FE45AE"/>
    <w:rsid w:val="00FE4814"/>
    <w:rsid w:val="00FE4ABA"/>
    <w:rsid w:val="00FE5106"/>
    <w:rsid w:val="00FE53DA"/>
    <w:rsid w:val="00FE58A3"/>
    <w:rsid w:val="00FE5A44"/>
    <w:rsid w:val="00FE5B66"/>
    <w:rsid w:val="00FE602D"/>
    <w:rsid w:val="00FE6132"/>
    <w:rsid w:val="00FE6360"/>
    <w:rsid w:val="00FE66BA"/>
    <w:rsid w:val="00FE66EE"/>
    <w:rsid w:val="00FE6AF2"/>
    <w:rsid w:val="00FE6B22"/>
    <w:rsid w:val="00FE6C2F"/>
    <w:rsid w:val="00FE6E59"/>
    <w:rsid w:val="00FE721D"/>
    <w:rsid w:val="00FE764C"/>
    <w:rsid w:val="00FE76D2"/>
    <w:rsid w:val="00FE7760"/>
    <w:rsid w:val="00FE7DC8"/>
    <w:rsid w:val="00FE7EB8"/>
    <w:rsid w:val="00FF0288"/>
    <w:rsid w:val="00FF0368"/>
    <w:rsid w:val="00FF0960"/>
    <w:rsid w:val="00FF0CF1"/>
    <w:rsid w:val="00FF0D1D"/>
    <w:rsid w:val="00FF0D44"/>
    <w:rsid w:val="00FF0D84"/>
    <w:rsid w:val="00FF0F06"/>
    <w:rsid w:val="00FF1262"/>
    <w:rsid w:val="00FF14CB"/>
    <w:rsid w:val="00FF150B"/>
    <w:rsid w:val="00FF171D"/>
    <w:rsid w:val="00FF1E51"/>
    <w:rsid w:val="00FF20E4"/>
    <w:rsid w:val="00FF22F8"/>
    <w:rsid w:val="00FF22FD"/>
    <w:rsid w:val="00FF2445"/>
    <w:rsid w:val="00FF26E9"/>
    <w:rsid w:val="00FF3176"/>
    <w:rsid w:val="00FF32E5"/>
    <w:rsid w:val="00FF34DF"/>
    <w:rsid w:val="00FF350D"/>
    <w:rsid w:val="00FF3A9B"/>
    <w:rsid w:val="00FF3ABC"/>
    <w:rsid w:val="00FF3EEA"/>
    <w:rsid w:val="00FF4318"/>
    <w:rsid w:val="00FF435C"/>
    <w:rsid w:val="00FF44E2"/>
    <w:rsid w:val="00FF46A0"/>
    <w:rsid w:val="00FF471B"/>
    <w:rsid w:val="00FF4E09"/>
    <w:rsid w:val="00FF4F0E"/>
    <w:rsid w:val="00FF55B0"/>
    <w:rsid w:val="00FF5827"/>
    <w:rsid w:val="00FF589B"/>
    <w:rsid w:val="00FF592C"/>
    <w:rsid w:val="00FF5AD7"/>
    <w:rsid w:val="00FF6057"/>
    <w:rsid w:val="00FF64AB"/>
    <w:rsid w:val="00FF662B"/>
    <w:rsid w:val="00FF6736"/>
    <w:rsid w:val="00FF6801"/>
    <w:rsid w:val="00FF698D"/>
    <w:rsid w:val="00FF6A21"/>
    <w:rsid w:val="00FF6A45"/>
    <w:rsid w:val="00FF6B14"/>
    <w:rsid w:val="00FF6B72"/>
    <w:rsid w:val="00FF6C33"/>
    <w:rsid w:val="00FF6CE3"/>
    <w:rsid w:val="00FF6ED1"/>
    <w:rsid w:val="00FF6F77"/>
    <w:rsid w:val="00FF7440"/>
    <w:rsid w:val="00FF748E"/>
    <w:rsid w:val="00FF760B"/>
    <w:rsid w:val="00FF761A"/>
    <w:rsid w:val="00FF793D"/>
    <w:rsid w:val="00FF7AFD"/>
    <w:rsid w:val="00FF7B64"/>
    <w:rsid w:val="00FF7E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200"/>
    <w:pPr>
      <w:widowControl w:val="0"/>
      <w:jc w:val="both"/>
    </w:pPr>
    <w:rPr>
      <w:kern w:val="2"/>
      <w:sz w:val="21"/>
      <w:szCs w:val="22"/>
    </w:rPr>
  </w:style>
  <w:style w:type="paragraph" w:styleId="Heading1">
    <w:name w:val="heading 1"/>
    <w:basedOn w:val="Normal"/>
    <w:next w:val="Normal"/>
    <w:link w:val="Heading1Char"/>
    <w:uiPriority w:val="9"/>
    <w:qFormat/>
    <w:rsid w:val="002D20D7"/>
    <w:pPr>
      <w:keepNext/>
      <w:spacing w:before="240" w:after="60"/>
      <w:outlineLvl w:val="0"/>
    </w:pPr>
    <w:rPr>
      <w:rFonts w:ascii="Cambria" w:hAnsi="Cambria"/>
      <w:b/>
      <w:bCs/>
      <w:kern w:val="32"/>
      <w:sz w:val="32"/>
      <w:szCs w:val="32"/>
    </w:rPr>
  </w:style>
  <w:style w:type="paragraph" w:styleId="Heading2">
    <w:name w:val="heading 2"/>
    <w:basedOn w:val="Heading1"/>
    <w:next w:val="Normal"/>
    <w:link w:val="Heading2Char"/>
    <w:qFormat/>
    <w:rsid w:val="002D20D7"/>
    <w:pPr>
      <w:keepLines/>
      <w:widowControl/>
      <w:spacing w:before="180" w:after="180"/>
      <w:ind w:left="1134" w:hanging="1134"/>
      <w:jc w:val="left"/>
      <w:outlineLvl w:val="1"/>
    </w:pPr>
    <w:rPr>
      <w:rFonts w:ascii="Arial" w:hAnsi="Arial"/>
      <w:b w:val="0"/>
      <w:bCs w:val="0"/>
      <w:kern w:val="0"/>
      <w:szCs w:val="20"/>
      <w:lang w:eastAsia="en-US"/>
    </w:rPr>
  </w:style>
  <w:style w:type="paragraph" w:styleId="Heading3">
    <w:name w:val="heading 3"/>
    <w:basedOn w:val="Heading2"/>
    <w:next w:val="Normal"/>
    <w:link w:val="Heading3Char"/>
    <w:qFormat/>
    <w:rsid w:val="002D20D7"/>
    <w:pPr>
      <w:spacing w:before="120"/>
      <w:outlineLvl w:val="2"/>
    </w:pPr>
    <w:rPr>
      <w:sz w:val="28"/>
    </w:rPr>
  </w:style>
  <w:style w:type="paragraph" w:styleId="Heading4">
    <w:name w:val="heading 4"/>
    <w:basedOn w:val="Normal"/>
    <w:next w:val="Normal"/>
    <w:link w:val="Heading4Char"/>
    <w:uiPriority w:val="9"/>
    <w:semiHidden/>
    <w:unhideWhenUsed/>
    <w:qFormat/>
    <w:rsid w:val="002B5FFA"/>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71E23"/>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ListParagraph"/>
    <w:link w:val="CharChar"/>
    <w:qFormat/>
    <w:rsid w:val="00925253"/>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character" w:customStyle="1" w:styleId="CharChar">
    <w:name w:val="Char Char"/>
    <w:link w:val="Char"/>
    <w:rsid w:val="00925253"/>
    <w:rPr>
      <w:rFonts w:ascii="Arial" w:hAnsi="Arial"/>
      <w:sz w:val="32"/>
      <w:szCs w:val="36"/>
    </w:rPr>
  </w:style>
  <w:style w:type="paragraph" w:customStyle="1" w:styleId="1">
    <w:name w:val="正文1"/>
    <w:basedOn w:val="Normal"/>
    <w:link w:val="1Char"/>
    <w:qFormat/>
    <w:rsid w:val="00925253"/>
    <w:pPr>
      <w:adjustRightInd w:val="0"/>
      <w:spacing w:after="180"/>
    </w:pPr>
    <w:rPr>
      <w:rFonts w:ascii="Times New Roman" w:hAnsi="Times New Roman"/>
      <w:kern w:val="0"/>
      <w:sz w:val="20"/>
      <w:szCs w:val="20"/>
    </w:rPr>
  </w:style>
  <w:style w:type="character" w:customStyle="1" w:styleId="1Char">
    <w:name w:val="正文1 Char"/>
    <w:link w:val="1"/>
    <w:rsid w:val="00925253"/>
    <w:rPr>
      <w:rFonts w:ascii="Times New Roman" w:eastAsia="宋体" w:hAnsi="Times New Roman" w:cs="Times New Roman"/>
      <w:kern w:val="0"/>
      <w:sz w:val="20"/>
      <w:szCs w:val="20"/>
    </w:rPr>
  </w:style>
  <w:style w:type="paragraph" w:customStyle="1" w:styleId="charchar0">
    <w:name w:val="char char"/>
    <w:basedOn w:val="1"/>
    <w:link w:val="charcharChar"/>
    <w:qFormat/>
    <w:rsid w:val="00925253"/>
    <w:pPr>
      <w:spacing w:before="180" w:after="120"/>
      <w:outlineLvl w:val="1"/>
    </w:pPr>
    <w:rPr>
      <w:rFonts w:ascii="Arial" w:hAnsi="Arial"/>
      <w:sz w:val="28"/>
      <w:szCs w:val="32"/>
    </w:rPr>
  </w:style>
  <w:style w:type="character" w:customStyle="1" w:styleId="charcharChar">
    <w:name w:val="char char Char"/>
    <w:link w:val="charchar0"/>
    <w:rsid w:val="00925253"/>
    <w:rPr>
      <w:rFonts w:ascii="Arial" w:eastAsia="宋体" w:hAnsi="Arial" w:cs="Times New Roman"/>
      <w:kern w:val="0"/>
      <w:sz w:val="28"/>
      <w:szCs w:val="32"/>
    </w:rPr>
  </w:style>
  <w:style w:type="paragraph" w:customStyle="1" w:styleId="charcharchar0">
    <w:name w:val="char char char"/>
    <w:basedOn w:val="1"/>
    <w:link w:val="charcharcharChar"/>
    <w:qFormat/>
    <w:rsid w:val="00925253"/>
    <w:pPr>
      <w:keepNext/>
      <w:keepLines/>
      <w:widowControl/>
      <w:spacing w:before="120"/>
      <w:ind w:firstLine="40"/>
      <w:outlineLvl w:val="2"/>
    </w:pPr>
    <w:rPr>
      <w:rFonts w:ascii="Arial" w:hAnsi="Arial"/>
      <w:sz w:val="24"/>
      <w:szCs w:val="28"/>
    </w:rPr>
  </w:style>
  <w:style w:type="character" w:customStyle="1" w:styleId="charcharcharChar">
    <w:name w:val="char char char Char"/>
    <w:link w:val="charcharchar0"/>
    <w:rsid w:val="00925253"/>
    <w:rPr>
      <w:rFonts w:ascii="Arial" w:eastAsia="宋体" w:hAnsi="Arial" w:cs="Times New Roman"/>
      <w:kern w:val="0"/>
      <w:sz w:val="24"/>
      <w:szCs w:val="28"/>
    </w:rPr>
  </w:style>
  <w:style w:type="paragraph" w:customStyle="1" w:styleId="TAH">
    <w:name w:val="TAH"/>
    <w:basedOn w:val="TAC"/>
    <w:link w:val="TAHCar"/>
    <w:rsid w:val="00925253"/>
    <w:rPr>
      <w:b/>
    </w:rPr>
  </w:style>
  <w:style w:type="paragraph" w:customStyle="1" w:styleId="TAC">
    <w:name w:val="TAC"/>
    <w:basedOn w:val="Normal"/>
    <w:link w:val="TACChar"/>
    <w:rsid w:val="00925253"/>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character" w:customStyle="1" w:styleId="TACChar">
    <w:name w:val="TAC Char"/>
    <w:link w:val="TAC"/>
    <w:rsid w:val="00925253"/>
    <w:rPr>
      <w:rFonts w:ascii="Arial" w:eastAsia="Times New Roman" w:hAnsi="Arial" w:cs="Times New Roman"/>
      <w:kern w:val="0"/>
      <w:sz w:val="18"/>
      <w:szCs w:val="20"/>
      <w:lang w:val="en-GB" w:eastAsia="ja-JP"/>
    </w:rPr>
  </w:style>
  <w:style w:type="character" w:customStyle="1" w:styleId="TAHCar">
    <w:name w:val="TAH Car"/>
    <w:link w:val="TAH"/>
    <w:rsid w:val="00925253"/>
    <w:rPr>
      <w:rFonts w:ascii="Arial" w:eastAsia="Times New Roman" w:hAnsi="Arial" w:cs="Times New Roman"/>
      <w:b/>
      <w:kern w:val="0"/>
      <w:sz w:val="18"/>
      <w:szCs w:val="20"/>
      <w:lang w:val="en-GB" w:eastAsia="ja-JP"/>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925253"/>
    <w:pPr>
      <w:widowControl/>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925253"/>
    <w:rPr>
      <w:rFonts w:ascii="Times New Roman" w:eastAsia="Times New Roman" w:hAnsi="Times New Roman" w:cs="Times New Roman"/>
      <w:kern w:val="0"/>
      <w:sz w:val="20"/>
      <w:szCs w:val="20"/>
      <w:lang w:val="en-GB" w:eastAsia="en-US"/>
    </w:rPr>
  </w:style>
  <w:style w:type="paragraph" w:styleId="ListParagraph">
    <w:name w:val="List Paragraph"/>
    <w:basedOn w:val="Normal"/>
    <w:link w:val="ListParagraphChar"/>
    <w:uiPriority w:val="34"/>
    <w:qFormat/>
    <w:rsid w:val="00925253"/>
    <w:pPr>
      <w:ind w:firstLineChars="200" w:firstLine="420"/>
    </w:pPr>
  </w:style>
  <w:style w:type="paragraph" w:styleId="DocumentMap">
    <w:name w:val="Document Map"/>
    <w:basedOn w:val="Normal"/>
    <w:link w:val="DocumentMapChar"/>
    <w:uiPriority w:val="99"/>
    <w:semiHidden/>
    <w:unhideWhenUsed/>
    <w:rsid w:val="00925253"/>
    <w:rPr>
      <w:rFonts w:ascii="宋体"/>
      <w:kern w:val="0"/>
      <w:sz w:val="18"/>
      <w:szCs w:val="18"/>
    </w:rPr>
  </w:style>
  <w:style w:type="character" w:customStyle="1" w:styleId="DocumentMapChar">
    <w:name w:val="Document Map Char"/>
    <w:link w:val="DocumentMap"/>
    <w:uiPriority w:val="99"/>
    <w:semiHidden/>
    <w:rsid w:val="00925253"/>
    <w:rPr>
      <w:rFonts w:ascii="宋体" w:eastAsia="宋体"/>
      <w:sz w:val="18"/>
      <w:szCs w:val="18"/>
    </w:rPr>
  </w:style>
  <w:style w:type="paragraph" w:styleId="Header">
    <w:name w:val="header"/>
    <w:aliases w:val="header odd"/>
    <w:basedOn w:val="Normal"/>
    <w:link w:val="HeaderChar"/>
    <w:unhideWhenUsed/>
    <w:rsid w:val="00CE66FF"/>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aliases w:val="header odd Char"/>
    <w:link w:val="Header"/>
    <w:rsid w:val="00CE66FF"/>
    <w:rPr>
      <w:sz w:val="18"/>
      <w:szCs w:val="18"/>
    </w:rPr>
  </w:style>
  <w:style w:type="paragraph" w:styleId="Footer">
    <w:name w:val="footer"/>
    <w:basedOn w:val="Normal"/>
    <w:link w:val="FooterChar"/>
    <w:uiPriority w:val="99"/>
    <w:semiHidden/>
    <w:unhideWhenUsed/>
    <w:rsid w:val="00CE66FF"/>
    <w:pPr>
      <w:tabs>
        <w:tab w:val="center" w:pos="4153"/>
        <w:tab w:val="right" w:pos="8306"/>
      </w:tabs>
      <w:snapToGrid w:val="0"/>
      <w:jc w:val="left"/>
    </w:pPr>
    <w:rPr>
      <w:kern w:val="0"/>
      <w:sz w:val="18"/>
      <w:szCs w:val="18"/>
    </w:rPr>
  </w:style>
  <w:style w:type="character" w:customStyle="1" w:styleId="FooterChar">
    <w:name w:val="Footer Char"/>
    <w:link w:val="Footer"/>
    <w:uiPriority w:val="99"/>
    <w:semiHidden/>
    <w:rsid w:val="00CE66FF"/>
    <w:rPr>
      <w:sz w:val="18"/>
      <w:szCs w:val="18"/>
    </w:rPr>
  </w:style>
  <w:style w:type="paragraph" w:styleId="BalloonText">
    <w:name w:val="Balloon Text"/>
    <w:basedOn w:val="Normal"/>
    <w:link w:val="BalloonTextChar"/>
    <w:uiPriority w:val="99"/>
    <w:unhideWhenUsed/>
    <w:rsid w:val="007A3B5D"/>
    <w:rPr>
      <w:sz w:val="18"/>
      <w:szCs w:val="18"/>
    </w:rPr>
  </w:style>
  <w:style w:type="character" w:customStyle="1" w:styleId="BalloonTextChar">
    <w:name w:val="Balloon Text Char"/>
    <w:link w:val="BalloonText"/>
    <w:uiPriority w:val="99"/>
    <w:semiHidden/>
    <w:rsid w:val="007A3B5D"/>
    <w:rPr>
      <w:kern w:val="2"/>
      <w:sz w:val="18"/>
      <w:szCs w:val="18"/>
    </w:rPr>
  </w:style>
  <w:style w:type="character" w:styleId="Hyperlink">
    <w:name w:val="Hyperlink"/>
    <w:uiPriority w:val="99"/>
    <w:rsid w:val="00372B97"/>
    <w:rPr>
      <w:color w:val="0000FF"/>
      <w:u w:val="single"/>
    </w:rPr>
  </w:style>
  <w:style w:type="character" w:styleId="CommentReference">
    <w:name w:val="annotation reference"/>
    <w:uiPriority w:val="99"/>
    <w:semiHidden/>
    <w:unhideWhenUsed/>
    <w:rsid w:val="009B3DAB"/>
    <w:rPr>
      <w:sz w:val="16"/>
      <w:szCs w:val="16"/>
    </w:rPr>
  </w:style>
  <w:style w:type="paragraph" w:styleId="CommentText">
    <w:name w:val="annotation text"/>
    <w:basedOn w:val="Normal"/>
    <w:link w:val="CommentTextChar"/>
    <w:uiPriority w:val="99"/>
    <w:semiHidden/>
    <w:unhideWhenUsed/>
    <w:rsid w:val="009B3DAB"/>
    <w:rPr>
      <w:sz w:val="20"/>
      <w:szCs w:val="20"/>
    </w:rPr>
  </w:style>
  <w:style w:type="character" w:customStyle="1" w:styleId="CommentTextChar">
    <w:name w:val="Comment Text Char"/>
    <w:link w:val="CommentText"/>
    <w:uiPriority w:val="99"/>
    <w:semiHidden/>
    <w:rsid w:val="009B3DAB"/>
    <w:rPr>
      <w:kern w:val="2"/>
      <w:lang w:eastAsia="zh-CN"/>
    </w:rPr>
  </w:style>
  <w:style w:type="paragraph" w:styleId="CommentSubject">
    <w:name w:val="annotation subject"/>
    <w:basedOn w:val="CommentText"/>
    <w:next w:val="CommentText"/>
    <w:link w:val="CommentSubjectChar"/>
    <w:uiPriority w:val="99"/>
    <w:semiHidden/>
    <w:unhideWhenUsed/>
    <w:rsid w:val="009B3DAB"/>
    <w:rPr>
      <w:b/>
      <w:bCs/>
    </w:rPr>
  </w:style>
  <w:style w:type="character" w:customStyle="1" w:styleId="CommentSubjectChar">
    <w:name w:val="Comment Subject Char"/>
    <w:link w:val="CommentSubject"/>
    <w:uiPriority w:val="99"/>
    <w:semiHidden/>
    <w:rsid w:val="009B3DAB"/>
    <w:rPr>
      <w:b/>
      <w:bCs/>
      <w:kern w:val="2"/>
      <w:lang w:eastAsia="zh-CN"/>
    </w:rPr>
  </w:style>
  <w:style w:type="character" w:customStyle="1" w:styleId="Heading2Char">
    <w:name w:val="Heading 2 Char"/>
    <w:link w:val="Heading2"/>
    <w:rsid w:val="002D20D7"/>
    <w:rPr>
      <w:rFonts w:ascii="Arial" w:hAnsi="Arial"/>
      <w:sz w:val="32"/>
      <w:lang w:eastAsia="en-US"/>
    </w:rPr>
  </w:style>
  <w:style w:type="character" w:customStyle="1" w:styleId="Heading3Char">
    <w:name w:val="Heading 3 Char"/>
    <w:link w:val="Heading3"/>
    <w:rsid w:val="002D20D7"/>
    <w:rPr>
      <w:rFonts w:ascii="Arial" w:hAnsi="Arial"/>
      <w:sz w:val="28"/>
      <w:lang w:eastAsia="en-US"/>
    </w:rPr>
  </w:style>
  <w:style w:type="character" w:customStyle="1" w:styleId="Heading1Char">
    <w:name w:val="Heading 1 Char"/>
    <w:link w:val="Heading1"/>
    <w:uiPriority w:val="9"/>
    <w:rsid w:val="002D20D7"/>
    <w:rPr>
      <w:rFonts w:ascii="Cambria" w:eastAsia="宋体" w:hAnsi="Cambria" w:cs="Times New Roman"/>
      <w:b/>
      <w:bCs/>
      <w:kern w:val="32"/>
      <w:sz w:val="32"/>
      <w:szCs w:val="32"/>
      <w:lang w:val="en-US"/>
    </w:rPr>
  </w:style>
  <w:style w:type="paragraph" w:styleId="NoSpacing">
    <w:name w:val="No Spacing"/>
    <w:uiPriority w:val="1"/>
    <w:qFormat/>
    <w:rsid w:val="00D227FB"/>
    <w:pPr>
      <w:widowControl w:val="0"/>
      <w:jc w:val="both"/>
    </w:pPr>
    <w:rPr>
      <w:rFonts w:ascii="Times New Roman" w:hAnsi="Times New Roman"/>
      <w:kern w:val="2"/>
      <w:sz w:val="21"/>
      <w:szCs w:val="24"/>
    </w:rPr>
  </w:style>
  <w:style w:type="character" w:customStyle="1" w:styleId="keyword">
    <w:name w:val="keyword"/>
    <w:basedOn w:val="DefaultParagraphFont"/>
    <w:rsid w:val="006D74C3"/>
  </w:style>
  <w:style w:type="paragraph" w:styleId="Caption">
    <w:name w:val="caption"/>
    <w:aliases w:val="cap,Caption Char,Caption Char1 Char,cap Char Char1,Caption Char Char1 Char,cap Char2,cap1,cap2,cap11,Légende-figure,Légende-figure Char,Beschrifubg,Caption Equation,Ca"/>
    <w:basedOn w:val="Normal"/>
    <w:next w:val="Normal"/>
    <w:link w:val="CaptionChar1"/>
    <w:qFormat/>
    <w:rsid w:val="00B47361"/>
    <w:pPr>
      <w:widowControl/>
      <w:spacing w:before="152" w:after="160"/>
    </w:pPr>
    <w:rPr>
      <w:rFonts w:ascii="Arial" w:eastAsia="黑体" w:hAnsi="Arial"/>
      <w:kern w:val="0"/>
      <w:sz w:val="20"/>
      <w:szCs w:val="20"/>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Ca Char"/>
    <w:link w:val="Caption"/>
    <w:rsid w:val="00B47361"/>
    <w:rPr>
      <w:rFonts w:ascii="Arial" w:eastAsia="黑体" w:hAnsi="Arial"/>
    </w:rPr>
  </w:style>
  <w:style w:type="table" w:styleId="TableGrid">
    <w:name w:val="Table Grid"/>
    <w:basedOn w:val="TableNormal"/>
    <w:rsid w:val="00142E8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1510C4"/>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character" w:customStyle="1" w:styleId="THChar">
    <w:name w:val="TH Char"/>
    <w:link w:val="TH"/>
    <w:rsid w:val="001510C4"/>
    <w:rPr>
      <w:rFonts w:ascii="Arial" w:eastAsia="宋体" w:hAnsi="Arial"/>
      <w:b/>
      <w:bCs/>
      <w:lang w:val="en-GB"/>
    </w:rPr>
  </w:style>
  <w:style w:type="paragraph" w:customStyle="1" w:styleId="ZA">
    <w:name w:val="ZA"/>
    <w:rsid w:val="00CA6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TAN">
    <w:name w:val="TAN"/>
    <w:basedOn w:val="Normal"/>
    <w:link w:val="TANChar"/>
    <w:rsid w:val="0013078C"/>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character" w:customStyle="1" w:styleId="TANChar">
    <w:name w:val="TAN Char"/>
    <w:link w:val="TAN"/>
    <w:rsid w:val="0013078C"/>
    <w:rPr>
      <w:rFonts w:ascii="Arial" w:eastAsia="宋体" w:hAnsi="Arial"/>
      <w:sz w:val="18"/>
      <w:szCs w:val="18"/>
      <w:lang w:val="en-GB"/>
    </w:rPr>
  </w:style>
  <w:style w:type="paragraph" w:customStyle="1" w:styleId="address">
    <w:name w:val="address"/>
    <w:uiPriority w:val="99"/>
    <w:rsid w:val="00BF23E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LGTdoc">
    <w:name w:val="LGTdoc_본문"/>
    <w:basedOn w:val="Normal"/>
    <w:rsid w:val="00405B5F"/>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paragraph" w:styleId="NormalWeb">
    <w:name w:val="Normal (Web)"/>
    <w:basedOn w:val="Normal"/>
    <w:uiPriority w:val="99"/>
    <w:semiHidden/>
    <w:unhideWhenUsed/>
    <w:rsid w:val="00F72ABC"/>
    <w:pPr>
      <w:widowControl/>
      <w:spacing w:before="100" w:beforeAutospacing="1" w:after="100" w:afterAutospacing="1"/>
      <w:jc w:val="left"/>
    </w:pPr>
    <w:rPr>
      <w:rFonts w:ascii="宋体" w:hAnsi="宋体" w:cs="宋体"/>
      <w:kern w:val="0"/>
      <w:sz w:val="24"/>
      <w:szCs w:val="24"/>
    </w:rPr>
  </w:style>
  <w:style w:type="paragraph" w:customStyle="1" w:styleId="References">
    <w:name w:val="References"/>
    <w:basedOn w:val="Normal"/>
    <w:next w:val="Normal"/>
    <w:rsid w:val="001563EE"/>
    <w:pPr>
      <w:widowControl/>
      <w:numPr>
        <w:numId w:val="2"/>
      </w:numPr>
      <w:autoSpaceDE w:val="0"/>
      <w:autoSpaceDN w:val="0"/>
      <w:snapToGrid w:val="0"/>
      <w:spacing w:after="60"/>
      <w:jc w:val="left"/>
    </w:pPr>
    <w:rPr>
      <w:rFonts w:ascii="Times New Roman" w:hAnsi="Times New Roman"/>
      <w:kern w:val="0"/>
      <w:sz w:val="20"/>
      <w:szCs w:val="16"/>
      <w:lang w:eastAsia="en-US"/>
    </w:rPr>
  </w:style>
  <w:style w:type="paragraph" w:customStyle="1" w:styleId="DECISION">
    <w:name w:val="DECISION"/>
    <w:basedOn w:val="Normal"/>
    <w:rsid w:val="00F069CE"/>
    <w:pPr>
      <w:numPr>
        <w:numId w:val="3"/>
      </w:numPr>
      <w:spacing w:before="120" w:after="120"/>
    </w:pPr>
    <w:rPr>
      <w:rFonts w:ascii="Arial" w:hAnsi="Arial"/>
      <w:b/>
      <w:color w:val="0000FF"/>
      <w:kern w:val="0"/>
      <w:sz w:val="20"/>
      <w:szCs w:val="20"/>
      <w:u w:val="single"/>
      <w:lang w:val="en-GB" w:eastAsia="en-US"/>
    </w:rPr>
  </w:style>
  <w:style w:type="character" w:styleId="Emphasis">
    <w:name w:val="Emphasis"/>
    <w:uiPriority w:val="20"/>
    <w:qFormat/>
    <w:rsid w:val="0068499F"/>
    <w:rPr>
      <w:i/>
      <w:iCs/>
    </w:rPr>
  </w:style>
  <w:style w:type="character" w:styleId="Strong">
    <w:name w:val="Strong"/>
    <w:basedOn w:val="DefaultParagraphFont"/>
    <w:uiPriority w:val="22"/>
    <w:qFormat/>
    <w:rsid w:val="0068499F"/>
    <w:rPr>
      <w:b/>
      <w:bCs/>
      <w:kern w:val="2"/>
      <w:lang w:val="en-GB" w:eastAsia="zh-CN" w:bidi="ar-SA"/>
    </w:rPr>
  </w:style>
  <w:style w:type="character" w:customStyle="1" w:styleId="opdicttext22">
    <w:name w:val="op_dict_text22"/>
    <w:basedOn w:val="DefaultParagraphFont"/>
    <w:rsid w:val="00D45F2B"/>
  </w:style>
  <w:style w:type="character" w:customStyle="1" w:styleId="opdict3font241">
    <w:name w:val="op_dict3_font241"/>
    <w:basedOn w:val="DefaultParagraphFont"/>
    <w:rsid w:val="00371736"/>
    <w:rPr>
      <w:rFonts w:ascii="Arial" w:hAnsi="Arial" w:cs="Arial" w:hint="default"/>
      <w:sz w:val="21"/>
      <w:szCs w:val="21"/>
    </w:rPr>
  </w:style>
  <w:style w:type="character" w:customStyle="1" w:styleId="opdict3font24">
    <w:name w:val="op_dict3_font24"/>
    <w:basedOn w:val="DefaultParagraphFont"/>
    <w:rsid w:val="00371736"/>
  </w:style>
  <w:style w:type="paragraph" w:customStyle="1" w:styleId="ZT">
    <w:name w:val="ZT"/>
    <w:rsid w:val="00F103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TF">
    <w:name w:val="TF"/>
    <w:basedOn w:val="TH"/>
    <w:link w:val="TFChar"/>
    <w:rsid w:val="000D62CE"/>
    <w:pPr>
      <w:keepNext w:val="0"/>
      <w:overflowPunct/>
      <w:autoSpaceDE/>
      <w:autoSpaceDN/>
      <w:adjustRightInd/>
      <w:spacing w:before="0" w:after="240"/>
      <w:textAlignment w:val="auto"/>
    </w:pPr>
    <w:rPr>
      <w:bCs w:val="0"/>
      <w:lang w:eastAsia="en-US"/>
    </w:rPr>
  </w:style>
  <w:style w:type="character" w:customStyle="1" w:styleId="TFChar">
    <w:name w:val="TF Char"/>
    <w:link w:val="TF"/>
    <w:rsid w:val="000D62CE"/>
    <w:rPr>
      <w:rFonts w:ascii="Arial" w:eastAsia="宋体" w:hAnsi="Arial"/>
      <w:b/>
      <w:lang w:val="en-GB" w:eastAsia="en-US"/>
    </w:rPr>
  </w:style>
  <w:style w:type="character" w:customStyle="1" w:styleId="ListParagraphChar">
    <w:name w:val="List Paragraph Char"/>
    <w:link w:val="ListParagraph"/>
    <w:uiPriority w:val="34"/>
    <w:locked/>
    <w:rsid w:val="007006BF"/>
    <w:rPr>
      <w:kern w:val="2"/>
      <w:sz w:val="21"/>
      <w:szCs w:val="22"/>
    </w:rPr>
  </w:style>
  <w:style w:type="table" w:styleId="MediumList2-Accent1">
    <w:name w:val="Medium List 2 Accent 1"/>
    <w:basedOn w:val="TableNormal"/>
    <w:uiPriority w:val="66"/>
    <w:rsid w:val="001826EB"/>
    <w:rPr>
      <w:rFonts w:ascii="Cambria" w:hAnsi="Cambria"/>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
    <w:name w:val="浅色底纹 - 强调文字颜色 11"/>
    <w:basedOn w:val="TableNormal"/>
    <w:uiPriority w:val="60"/>
    <w:rsid w:val="008D065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3">
    <w:name w:val="Light Shading Accent 3"/>
    <w:basedOn w:val="TableNormal"/>
    <w:uiPriority w:val="60"/>
    <w:rsid w:val="00EC36EF"/>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EndnoteText">
    <w:name w:val="endnote text"/>
    <w:basedOn w:val="Normal"/>
    <w:link w:val="EndnoteTextChar"/>
    <w:uiPriority w:val="99"/>
    <w:semiHidden/>
    <w:unhideWhenUsed/>
    <w:rsid w:val="00D76EEC"/>
    <w:rPr>
      <w:sz w:val="20"/>
      <w:szCs w:val="20"/>
    </w:rPr>
  </w:style>
  <w:style w:type="character" w:customStyle="1" w:styleId="EndnoteTextChar">
    <w:name w:val="Endnote Text Char"/>
    <w:basedOn w:val="DefaultParagraphFont"/>
    <w:link w:val="EndnoteText"/>
    <w:uiPriority w:val="99"/>
    <w:semiHidden/>
    <w:rsid w:val="00D76EEC"/>
    <w:rPr>
      <w:kern w:val="2"/>
    </w:rPr>
  </w:style>
  <w:style w:type="character" w:styleId="EndnoteReference">
    <w:name w:val="endnote reference"/>
    <w:basedOn w:val="DefaultParagraphFont"/>
    <w:uiPriority w:val="99"/>
    <w:semiHidden/>
    <w:unhideWhenUsed/>
    <w:rsid w:val="00D76EEC"/>
    <w:rPr>
      <w:vertAlign w:val="superscript"/>
    </w:rPr>
  </w:style>
  <w:style w:type="character" w:styleId="FollowedHyperlink">
    <w:name w:val="FollowedHyperlink"/>
    <w:basedOn w:val="DefaultParagraphFont"/>
    <w:uiPriority w:val="99"/>
    <w:semiHidden/>
    <w:unhideWhenUsed/>
    <w:rsid w:val="00E978BB"/>
    <w:rPr>
      <w:color w:val="800080"/>
      <w:u w:val="single"/>
    </w:rPr>
  </w:style>
  <w:style w:type="character" w:customStyle="1" w:styleId="10">
    <w:name w:val="10"/>
    <w:basedOn w:val="DefaultParagraphFont"/>
    <w:rsid w:val="00C779A5"/>
    <w:rPr>
      <w:rFonts w:ascii="Calibri" w:hAnsi="Calibri" w:hint="default"/>
    </w:rPr>
  </w:style>
  <w:style w:type="paragraph" w:styleId="TableofFigures">
    <w:name w:val="table of figures"/>
    <w:basedOn w:val="Normal"/>
    <w:next w:val="Normal"/>
    <w:uiPriority w:val="99"/>
    <w:unhideWhenUsed/>
    <w:rsid w:val="00325AF1"/>
  </w:style>
  <w:style w:type="character" w:customStyle="1" w:styleId="15">
    <w:name w:val="15"/>
    <w:basedOn w:val="DefaultParagraphFont"/>
    <w:rsid w:val="0083534E"/>
    <w:rPr>
      <w:rFonts w:ascii="Batang" w:eastAsia="Batang" w:hAnsi="Batang" w:hint="eastAsia"/>
      <w:color w:val="0000FF"/>
      <w:u w:val="single"/>
    </w:rPr>
  </w:style>
  <w:style w:type="character" w:customStyle="1" w:styleId="Heading5Char">
    <w:name w:val="Heading 5 Char"/>
    <w:basedOn w:val="DefaultParagraphFont"/>
    <w:link w:val="Heading5"/>
    <w:uiPriority w:val="9"/>
    <w:semiHidden/>
    <w:rsid w:val="00771E23"/>
    <w:rPr>
      <w:rFonts w:ascii="Calibri" w:eastAsia="宋体" w:hAnsi="Calibri" w:cs="Times New Roman"/>
      <w:b/>
      <w:bCs/>
      <w:i/>
      <w:iCs/>
      <w:kern w:val="2"/>
      <w:sz w:val="26"/>
      <w:szCs w:val="26"/>
    </w:rPr>
  </w:style>
  <w:style w:type="character" w:customStyle="1" w:styleId="Heading4Char">
    <w:name w:val="Heading 4 Char"/>
    <w:basedOn w:val="DefaultParagraphFont"/>
    <w:link w:val="Heading4"/>
    <w:uiPriority w:val="9"/>
    <w:semiHidden/>
    <w:rsid w:val="002B5FFA"/>
    <w:rPr>
      <w:rFonts w:ascii="Calibri" w:eastAsia="宋体" w:hAnsi="Calibri" w:cs="Times New Roman"/>
      <w:b/>
      <w:bCs/>
      <w:kern w:val="2"/>
      <w:sz w:val="28"/>
      <w:szCs w:val="28"/>
    </w:rPr>
  </w:style>
  <w:style w:type="paragraph" w:customStyle="1" w:styleId="EQ">
    <w:name w:val="EQ"/>
    <w:basedOn w:val="Normal"/>
    <w:next w:val="Normal"/>
    <w:rsid w:val="00A6597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noProof/>
      <w:kern w:val="0"/>
      <w:sz w:val="20"/>
      <w:szCs w:val="20"/>
      <w:lang w:val="en-GB" w:eastAsia="ja-JP"/>
    </w:rPr>
  </w:style>
  <w:style w:type="paragraph" w:customStyle="1" w:styleId="MotorolaResponse1">
    <w:name w:val="Motorola Response1"/>
    <w:semiHidden/>
    <w:rsid w:val="00926EFE"/>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11BodyText">
    <w:name w:val="11 BodyText"/>
    <w:basedOn w:val="Normal"/>
    <w:rsid w:val="001E1FBC"/>
    <w:pPr>
      <w:widowControl/>
      <w:spacing w:before="100" w:beforeAutospacing="1" w:after="220"/>
      <w:ind w:left="1298"/>
      <w:jc w:val="left"/>
    </w:pPr>
    <w:rPr>
      <w:rFonts w:ascii="Arial" w:hAnsi="Arial" w:cs="Arial"/>
      <w:kern w:val="0"/>
      <w:sz w:val="24"/>
      <w:szCs w:val="24"/>
    </w:rPr>
  </w:style>
  <w:style w:type="paragraph" w:customStyle="1" w:styleId="Reference">
    <w:name w:val="Reference"/>
    <w:basedOn w:val="Normal"/>
    <w:rsid w:val="000840FE"/>
    <w:pPr>
      <w:widowControl/>
      <w:overflowPunct w:val="0"/>
      <w:autoSpaceDE w:val="0"/>
      <w:autoSpaceDN w:val="0"/>
      <w:adjustRightInd w:val="0"/>
      <w:spacing w:before="100" w:beforeAutospacing="1" w:after="120"/>
      <w:ind w:left="567" w:hanging="567"/>
      <w:textAlignment w:val="baseline"/>
    </w:pPr>
    <w:rPr>
      <w:rFonts w:ascii="Arial" w:eastAsia="Times New Roman" w:hAnsi="Arial" w:cs="Arial"/>
      <w:kern w:val="0"/>
      <w:sz w:val="24"/>
      <w:szCs w:val="24"/>
    </w:rPr>
  </w:style>
  <w:style w:type="character" w:customStyle="1" w:styleId="apple-converted-space">
    <w:name w:val="apple-converted-space"/>
    <w:basedOn w:val="DefaultParagraphFont"/>
    <w:rsid w:val="00816095"/>
  </w:style>
  <w:style w:type="paragraph" w:customStyle="1" w:styleId="Body3GPP">
    <w:name w:val="Body 3GPP"/>
    <w:basedOn w:val="BodyText"/>
    <w:qFormat/>
    <w:rsid w:val="00B05E65"/>
    <w:pPr>
      <w:spacing w:after="120"/>
      <w:jc w:val="both"/>
    </w:pPr>
    <w:rPr>
      <w:rFonts w:ascii="Arial" w:hAnsi="Arial"/>
      <w:sz w:val="22"/>
      <w:szCs w:val="22"/>
      <w:lang w:eastAsia="zh-CN"/>
    </w:rPr>
  </w:style>
</w:styles>
</file>

<file path=word/webSettings.xml><?xml version="1.0" encoding="utf-8"?>
<w:webSettings xmlns:r="http://schemas.openxmlformats.org/officeDocument/2006/relationships" xmlns:w="http://schemas.openxmlformats.org/wordprocessingml/2006/main">
  <w:divs>
    <w:div w:id="10883915">
      <w:bodyDiv w:val="1"/>
      <w:marLeft w:val="0"/>
      <w:marRight w:val="0"/>
      <w:marTop w:val="0"/>
      <w:marBottom w:val="0"/>
      <w:divBdr>
        <w:top w:val="none" w:sz="0" w:space="0" w:color="auto"/>
        <w:left w:val="none" w:sz="0" w:space="0" w:color="auto"/>
        <w:bottom w:val="none" w:sz="0" w:space="0" w:color="auto"/>
        <w:right w:val="none" w:sz="0" w:space="0" w:color="auto"/>
      </w:divBdr>
    </w:div>
    <w:div w:id="19818837">
      <w:bodyDiv w:val="1"/>
      <w:marLeft w:val="0"/>
      <w:marRight w:val="0"/>
      <w:marTop w:val="0"/>
      <w:marBottom w:val="0"/>
      <w:divBdr>
        <w:top w:val="none" w:sz="0" w:space="0" w:color="auto"/>
        <w:left w:val="none" w:sz="0" w:space="0" w:color="auto"/>
        <w:bottom w:val="none" w:sz="0" w:space="0" w:color="auto"/>
        <w:right w:val="none" w:sz="0" w:space="0" w:color="auto"/>
      </w:divBdr>
    </w:div>
    <w:div w:id="20857641">
      <w:bodyDiv w:val="1"/>
      <w:marLeft w:val="0"/>
      <w:marRight w:val="0"/>
      <w:marTop w:val="0"/>
      <w:marBottom w:val="0"/>
      <w:divBdr>
        <w:top w:val="none" w:sz="0" w:space="0" w:color="auto"/>
        <w:left w:val="none" w:sz="0" w:space="0" w:color="auto"/>
        <w:bottom w:val="none" w:sz="0" w:space="0" w:color="auto"/>
        <w:right w:val="none" w:sz="0" w:space="0" w:color="auto"/>
      </w:divBdr>
      <w:divsChild>
        <w:div w:id="488793922">
          <w:marLeft w:val="360"/>
          <w:marRight w:val="0"/>
          <w:marTop w:val="200"/>
          <w:marBottom w:val="0"/>
          <w:divBdr>
            <w:top w:val="none" w:sz="0" w:space="0" w:color="auto"/>
            <w:left w:val="none" w:sz="0" w:space="0" w:color="auto"/>
            <w:bottom w:val="none" w:sz="0" w:space="0" w:color="auto"/>
            <w:right w:val="none" w:sz="0" w:space="0" w:color="auto"/>
          </w:divBdr>
        </w:div>
        <w:div w:id="41486832">
          <w:marLeft w:val="1080"/>
          <w:marRight w:val="0"/>
          <w:marTop w:val="100"/>
          <w:marBottom w:val="0"/>
          <w:divBdr>
            <w:top w:val="none" w:sz="0" w:space="0" w:color="auto"/>
            <w:left w:val="none" w:sz="0" w:space="0" w:color="auto"/>
            <w:bottom w:val="none" w:sz="0" w:space="0" w:color="auto"/>
            <w:right w:val="none" w:sz="0" w:space="0" w:color="auto"/>
          </w:divBdr>
        </w:div>
        <w:div w:id="1130589376">
          <w:marLeft w:val="1080"/>
          <w:marRight w:val="0"/>
          <w:marTop w:val="100"/>
          <w:marBottom w:val="0"/>
          <w:divBdr>
            <w:top w:val="none" w:sz="0" w:space="0" w:color="auto"/>
            <w:left w:val="none" w:sz="0" w:space="0" w:color="auto"/>
            <w:bottom w:val="none" w:sz="0" w:space="0" w:color="auto"/>
            <w:right w:val="none" w:sz="0" w:space="0" w:color="auto"/>
          </w:divBdr>
        </w:div>
        <w:div w:id="681511046">
          <w:marLeft w:val="360"/>
          <w:marRight w:val="0"/>
          <w:marTop w:val="200"/>
          <w:marBottom w:val="0"/>
          <w:divBdr>
            <w:top w:val="none" w:sz="0" w:space="0" w:color="auto"/>
            <w:left w:val="none" w:sz="0" w:space="0" w:color="auto"/>
            <w:bottom w:val="none" w:sz="0" w:space="0" w:color="auto"/>
            <w:right w:val="none" w:sz="0" w:space="0" w:color="auto"/>
          </w:divBdr>
        </w:div>
        <w:div w:id="1953396228">
          <w:marLeft w:val="1080"/>
          <w:marRight w:val="0"/>
          <w:marTop w:val="100"/>
          <w:marBottom w:val="0"/>
          <w:divBdr>
            <w:top w:val="none" w:sz="0" w:space="0" w:color="auto"/>
            <w:left w:val="none" w:sz="0" w:space="0" w:color="auto"/>
            <w:bottom w:val="none" w:sz="0" w:space="0" w:color="auto"/>
            <w:right w:val="none" w:sz="0" w:space="0" w:color="auto"/>
          </w:divBdr>
        </w:div>
        <w:div w:id="569729681">
          <w:marLeft w:val="1080"/>
          <w:marRight w:val="0"/>
          <w:marTop w:val="100"/>
          <w:marBottom w:val="0"/>
          <w:divBdr>
            <w:top w:val="none" w:sz="0" w:space="0" w:color="auto"/>
            <w:left w:val="none" w:sz="0" w:space="0" w:color="auto"/>
            <w:bottom w:val="none" w:sz="0" w:space="0" w:color="auto"/>
            <w:right w:val="none" w:sz="0" w:space="0" w:color="auto"/>
          </w:divBdr>
        </w:div>
        <w:div w:id="1840846771">
          <w:marLeft w:val="1080"/>
          <w:marRight w:val="0"/>
          <w:marTop w:val="100"/>
          <w:marBottom w:val="0"/>
          <w:divBdr>
            <w:top w:val="none" w:sz="0" w:space="0" w:color="auto"/>
            <w:left w:val="none" w:sz="0" w:space="0" w:color="auto"/>
            <w:bottom w:val="none" w:sz="0" w:space="0" w:color="auto"/>
            <w:right w:val="none" w:sz="0" w:space="0" w:color="auto"/>
          </w:divBdr>
        </w:div>
        <w:div w:id="913244731">
          <w:marLeft w:val="360"/>
          <w:marRight w:val="0"/>
          <w:marTop w:val="200"/>
          <w:marBottom w:val="0"/>
          <w:divBdr>
            <w:top w:val="none" w:sz="0" w:space="0" w:color="auto"/>
            <w:left w:val="none" w:sz="0" w:space="0" w:color="auto"/>
            <w:bottom w:val="none" w:sz="0" w:space="0" w:color="auto"/>
            <w:right w:val="none" w:sz="0" w:space="0" w:color="auto"/>
          </w:divBdr>
        </w:div>
        <w:div w:id="128787188">
          <w:marLeft w:val="360"/>
          <w:marRight w:val="0"/>
          <w:marTop w:val="200"/>
          <w:marBottom w:val="0"/>
          <w:divBdr>
            <w:top w:val="none" w:sz="0" w:space="0" w:color="auto"/>
            <w:left w:val="none" w:sz="0" w:space="0" w:color="auto"/>
            <w:bottom w:val="none" w:sz="0" w:space="0" w:color="auto"/>
            <w:right w:val="none" w:sz="0" w:space="0" w:color="auto"/>
          </w:divBdr>
        </w:div>
        <w:div w:id="2046252919">
          <w:marLeft w:val="360"/>
          <w:marRight w:val="0"/>
          <w:marTop w:val="200"/>
          <w:marBottom w:val="0"/>
          <w:divBdr>
            <w:top w:val="none" w:sz="0" w:space="0" w:color="auto"/>
            <w:left w:val="none" w:sz="0" w:space="0" w:color="auto"/>
            <w:bottom w:val="none" w:sz="0" w:space="0" w:color="auto"/>
            <w:right w:val="none" w:sz="0" w:space="0" w:color="auto"/>
          </w:divBdr>
        </w:div>
        <w:div w:id="42103249">
          <w:marLeft w:val="360"/>
          <w:marRight w:val="0"/>
          <w:marTop w:val="200"/>
          <w:marBottom w:val="0"/>
          <w:divBdr>
            <w:top w:val="none" w:sz="0" w:space="0" w:color="auto"/>
            <w:left w:val="none" w:sz="0" w:space="0" w:color="auto"/>
            <w:bottom w:val="none" w:sz="0" w:space="0" w:color="auto"/>
            <w:right w:val="none" w:sz="0" w:space="0" w:color="auto"/>
          </w:divBdr>
        </w:div>
      </w:divsChild>
    </w:div>
    <w:div w:id="25066101">
      <w:bodyDiv w:val="1"/>
      <w:marLeft w:val="0"/>
      <w:marRight w:val="0"/>
      <w:marTop w:val="0"/>
      <w:marBottom w:val="0"/>
      <w:divBdr>
        <w:top w:val="none" w:sz="0" w:space="0" w:color="auto"/>
        <w:left w:val="none" w:sz="0" w:space="0" w:color="auto"/>
        <w:bottom w:val="none" w:sz="0" w:space="0" w:color="auto"/>
        <w:right w:val="none" w:sz="0" w:space="0" w:color="auto"/>
      </w:divBdr>
    </w:div>
    <w:div w:id="45494363">
      <w:bodyDiv w:val="1"/>
      <w:marLeft w:val="0"/>
      <w:marRight w:val="0"/>
      <w:marTop w:val="0"/>
      <w:marBottom w:val="0"/>
      <w:divBdr>
        <w:top w:val="none" w:sz="0" w:space="0" w:color="auto"/>
        <w:left w:val="none" w:sz="0" w:space="0" w:color="auto"/>
        <w:bottom w:val="none" w:sz="0" w:space="0" w:color="auto"/>
        <w:right w:val="none" w:sz="0" w:space="0" w:color="auto"/>
      </w:divBdr>
    </w:div>
    <w:div w:id="75174894">
      <w:bodyDiv w:val="1"/>
      <w:marLeft w:val="0"/>
      <w:marRight w:val="0"/>
      <w:marTop w:val="0"/>
      <w:marBottom w:val="0"/>
      <w:divBdr>
        <w:top w:val="none" w:sz="0" w:space="0" w:color="auto"/>
        <w:left w:val="none" w:sz="0" w:space="0" w:color="auto"/>
        <w:bottom w:val="none" w:sz="0" w:space="0" w:color="auto"/>
        <w:right w:val="none" w:sz="0" w:space="0" w:color="auto"/>
      </w:divBdr>
      <w:divsChild>
        <w:div w:id="85811282">
          <w:marLeft w:val="1267"/>
          <w:marRight w:val="0"/>
          <w:marTop w:val="77"/>
          <w:marBottom w:val="0"/>
          <w:divBdr>
            <w:top w:val="none" w:sz="0" w:space="0" w:color="auto"/>
            <w:left w:val="none" w:sz="0" w:space="0" w:color="auto"/>
            <w:bottom w:val="none" w:sz="0" w:space="0" w:color="auto"/>
            <w:right w:val="none" w:sz="0" w:space="0" w:color="auto"/>
          </w:divBdr>
        </w:div>
        <w:div w:id="314801384">
          <w:marLeft w:val="1267"/>
          <w:marRight w:val="0"/>
          <w:marTop w:val="77"/>
          <w:marBottom w:val="0"/>
          <w:divBdr>
            <w:top w:val="none" w:sz="0" w:space="0" w:color="auto"/>
            <w:left w:val="none" w:sz="0" w:space="0" w:color="auto"/>
            <w:bottom w:val="none" w:sz="0" w:space="0" w:color="auto"/>
            <w:right w:val="none" w:sz="0" w:space="0" w:color="auto"/>
          </w:divBdr>
        </w:div>
        <w:div w:id="542055765">
          <w:marLeft w:val="850"/>
          <w:marRight w:val="0"/>
          <w:marTop w:val="77"/>
          <w:marBottom w:val="0"/>
          <w:divBdr>
            <w:top w:val="none" w:sz="0" w:space="0" w:color="auto"/>
            <w:left w:val="none" w:sz="0" w:space="0" w:color="auto"/>
            <w:bottom w:val="none" w:sz="0" w:space="0" w:color="auto"/>
            <w:right w:val="none" w:sz="0" w:space="0" w:color="auto"/>
          </w:divBdr>
        </w:div>
        <w:div w:id="612975969">
          <w:marLeft w:val="1267"/>
          <w:marRight w:val="0"/>
          <w:marTop w:val="77"/>
          <w:marBottom w:val="0"/>
          <w:divBdr>
            <w:top w:val="none" w:sz="0" w:space="0" w:color="auto"/>
            <w:left w:val="none" w:sz="0" w:space="0" w:color="auto"/>
            <w:bottom w:val="none" w:sz="0" w:space="0" w:color="auto"/>
            <w:right w:val="none" w:sz="0" w:space="0" w:color="auto"/>
          </w:divBdr>
        </w:div>
        <w:div w:id="888763551">
          <w:marLeft w:val="1267"/>
          <w:marRight w:val="0"/>
          <w:marTop w:val="77"/>
          <w:marBottom w:val="0"/>
          <w:divBdr>
            <w:top w:val="none" w:sz="0" w:space="0" w:color="auto"/>
            <w:left w:val="none" w:sz="0" w:space="0" w:color="auto"/>
            <w:bottom w:val="none" w:sz="0" w:space="0" w:color="auto"/>
            <w:right w:val="none" w:sz="0" w:space="0" w:color="auto"/>
          </w:divBdr>
        </w:div>
        <w:div w:id="1262492907">
          <w:marLeft w:val="1267"/>
          <w:marRight w:val="0"/>
          <w:marTop w:val="77"/>
          <w:marBottom w:val="0"/>
          <w:divBdr>
            <w:top w:val="none" w:sz="0" w:space="0" w:color="auto"/>
            <w:left w:val="none" w:sz="0" w:space="0" w:color="auto"/>
            <w:bottom w:val="none" w:sz="0" w:space="0" w:color="auto"/>
            <w:right w:val="none" w:sz="0" w:space="0" w:color="auto"/>
          </w:divBdr>
        </w:div>
        <w:div w:id="1627930819">
          <w:marLeft w:val="1267"/>
          <w:marRight w:val="0"/>
          <w:marTop w:val="77"/>
          <w:marBottom w:val="0"/>
          <w:divBdr>
            <w:top w:val="none" w:sz="0" w:space="0" w:color="auto"/>
            <w:left w:val="none" w:sz="0" w:space="0" w:color="auto"/>
            <w:bottom w:val="none" w:sz="0" w:space="0" w:color="auto"/>
            <w:right w:val="none" w:sz="0" w:space="0" w:color="auto"/>
          </w:divBdr>
        </w:div>
      </w:divsChild>
    </w:div>
    <w:div w:id="80570445">
      <w:bodyDiv w:val="1"/>
      <w:marLeft w:val="0"/>
      <w:marRight w:val="0"/>
      <w:marTop w:val="0"/>
      <w:marBottom w:val="0"/>
      <w:divBdr>
        <w:top w:val="none" w:sz="0" w:space="0" w:color="auto"/>
        <w:left w:val="none" w:sz="0" w:space="0" w:color="auto"/>
        <w:bottom w:val="none" w:sz="0" w:space="0" w:color="auto"/>
        <w:right w:val="none" w:sz="0" w:space="0" w:color="auto"/>
      </w:divBdr>
    </w:div>
    <w:div w:id="93090894">
      <w:bodyDiv w:val="1"/>
      <w:marLeft w:val="0"/>
      <w:marRight w:val="0"/>
      <w:marTop w:val="0"/>
      <w:marBottom w:val="0"/>
      <w:divBdr>
        <w:top w:val="none" w:sz="0" w:space="0" w:color="auto"/>
        <w:left w:val="none" w:sz="0" w:space="0" w:color="auto"/>
        <w:bottom w:val="none" w:sz="0" w:space="0" w:color="auto"/>
        <w:right w:val="none" w:sz="0" w:space="0" w:color="auto"/>
      </w:divBdr>
    </w:div>
    <w:div w:id="106775365">
      <w:bodyDiv w:val="1"/>
      <w:marLeft w:val="0"/>
      <w:marRight w:val="0"/>
      <w:marTop w:val="0"/>
      <w:marBottom w:val="0"/>
      <w:divBdr>
        <w:top w:val="none" w:sz="0" w:space="0" w:color="auto"/>
        <w:left w:val="none" w:sz="0" w:space="0" w:color="auto"/>
        <w:bottom w:val="none" w:sz="0" w:space="0" w:color="auto"/>
        <w:right w:val="none" w:sz="0" w:space="0" w:color="auto"/>
      </w:divBdr>
    </w:div>
    <w:div w:id="127819334">
      <w:bodyDiv w:val="1"/>
      <w:marLeft w:val="0"/>
      <w:marRight w:val="0"/>
      <w:marTop w:val="0"/>
      <w:marBottom w:val="0"/>
      <w:divBdr>
        <w:top w:val="none" w:sz="0" w:space="0" w:color="auto"/>
        <w:left w:val="none" w:sz="0" w:space="0" w:color="auto"/>
        <w:bottom w:val="none" w:sz="0" w:space="0" w:color="auto"/>
        <w:right w:val="none" w:sz="0" w:space="0" w:color="auto"/>
      </w:divBdr>
      <w:divsChild>
        <w:div w:id="1654019608">
          <w:marLeft w:val="0"/>
          <w:marRight w:val="0"/>
          <w:marTop w:val="0"/>
          <w:marBottom w:val="0"/>
          <w:divBdr>
            <w:top w:val="none" w:sz="0" w:space="0" w:color="auto"/>
            <w:left w:val="none" w:sz="0" w:space="0" w:color="auto"/>
            <w:bottom w:val="none" w:sz="0" w:space="0" w:color="auto"/>
            <w:right w:val="none" w:sz="0" w:space="0" w:color="auto"/>
          </w:divBdr>
          <w:divsChild>
            <w:div w:id="1492527696">
              <w:marLeft w:val="0"/>
              <w:marRight w:val="0"/>
              <w:marTop w:val="0"/>
              <w:marBottom w:val="0"/>
              <w:divBdr>
                <w:top w:val="none" w:sz="0" w:space="0" w:color="auto"/>
                <w:left w:val="none" w:sz="0" w:space="0" w:color="auto"/>
                <w:bottom w:val="none" w:sz="0" w:space="0" w:color="auto"/>
                <w:right w:val="none" w:sz="0" w:space="0" w:color="auto"/>
              </w:divBdr>
              <w:divsChild>
                <w:div w:id="1301183626">
                  <w:marLeft w:val="0"/>
                  <w:marRight w:val="0"/>
                  <w:marTop w:val="0"/>
                  <w:marBottom w:val="0"/>
                  <w:divBdr>
                    <w:top w:val="none" w:sz="0" w:space="0" w:color="auto"/>
                    <w:left w:val="none" w:sz="0" w:space="0" w:color="auto"/>
                    <w:bottom w:val="none" w:sz="0" w:space="0" w:color="auto"/>
                    <w:right w:val="none" w:sz="0" w:space="0" w:color="auto"/>
                  </w:divBdr>
                  <w:divsChild>
                    <w:div w:id="596904909">
                      <w:marLeft w:val="0"/>
                      <w:marRight w:val="0"/>
                      <w:marTop w:val="0"/>
                      <w:marBottom w:val="0"/>
                      <w:divBdr>
                        <w:top w:val="none" w:sz="0" w:space="0" w:color="auto"/>
                        <w:left w:val="none" w:sz="0" w:space="0" w:color="auto"/>
                        <w:bottom w:val="none" w:sz="0" w:space="0" w:color="auto"/>
                        <w:right w:val="none" w:sz="0" w:space="0" w:color="auto"/>
                      </w:divBdr>
                      <w:divsChild>
                        <w:div w:id="192499662">
                          <w:marLeft w:val="0"/>
                          <w:marRight w:val="0"/>
                          <w:marTop w:val="0"/>
                          <w:marBottom w:val="161"/>
                          <w:divBdr>
                            <w:top w:val="none" w:sz="0" w:space="0" w:color="auto"/>
                            <w:left w:val="none" w:sz="0" w:space="0" w:color="auto"/>
                            <w:bottom w:val="none" w:sz="0" w:space="0" w:color="auto"/>
                            <w:right w:val="none" w:sz="0" w:space="0" w:color="auto"/>
                          </w:divBdr>
                        </w:div>
                      </w:divsChild>
                    </w:div>
                  </w:divsChild>
                </w:div>
              </w:divsChild>
            </w:div>
          </w:divsChild>
        </w:div>
      </w:divsChild>
    </w:div>
    <w:div w:id="152068881">
      <w:bodyDiv w:val="1"/>
      <w:marLeft w:val="0"/>
      <w:marRight w:val="0"/>
      <w:marTop w:val="0"/>
      <w:marBottom w:val="0"/>
      <w:divBdr>
        <w:top w:val="none" w:sz="0" w:space="0" w:color="auto"/>
        <w:left w:val="none" w:sz="0" w:space="0" w:color="auto"/>
        <w:bottom w:val="none" w:sz="0" w:space="0" w:color="auto"/>
        <w:right w:val="none" w:sz="0" w:space="0" w:color="auto"/>
      </w:divBdr>
    </w:div>
    <w:div w:id="177357303">
      <w:bodyDiv w:val="1"/>
      <w:marLeft w:val="0"/>
      <w:marRight w:val="0"/>
      <w:marTop w:val="0"/>
      <w:marBottom w:val="0"/>
      <w:divBdr>
        <w:top w:val="none" w:sz="0" w:space="0" w:color="auto"/>
        <w:left w:val="none" w:sz="0" w:space="0" w:color="auto"/>
        <w:bottom w:val="none" w:sz="0" w:space="0" w:color="auto"/>
        <w:right w:val="none" w:sz="0" w:space="0" w:color="auto"/>
      </w:divBdr>
    </w:div>
    <w:div w:id="182667001">
      <w:bodyDiv w:val="1"/>
      <w:marLeft w:val="0"/>
      <w:marRight w:val="0"/>
      <w:marTop w:val="0"/>
      <w:marBottom w:val="0"/>
      <w:divBdr>
        <w:top w:val="none" w:sz="0" w:space="0" w:color="auto"/>
        <w:left w:val="none" w:sz="0" w:space="0" w:color="auto"/>
        <w:bottom w:val="none" w:sz="0" w:space="0" w:color="auto"/>
        <w:right w:val="none" w:sz="0" w:space="0" w:color="auto"/>
      </w:divBdr>
    </w:div>
    <w:div w:id="213349648">
      <w:bodyDiv w:val="1"/>
      <w:marLeft w:val="0"/>
      <w:marRight w:val="0"/>
      <w:marTop w:val="0"/>
      <w:marBottom w:val="0"/>
      <w:divBdr>
        <w:top w:val="none" w:sz="0" w:space="0" w:color="auto"/>
        <w:left w:val="none" w:sz="0" w:space="0" w:color="auto"/>
        <w:bottom w:val="none" w:sz="0" w:space="0" w:color="auto"/>
        <w:right w:val="none" w:sz="0" w:space="0" w:color="auto"/>
      </w:divBdr>
    </w:div>
    <w:div w:id="217016497">
      <w:bodyDiv w:val="1"/>
      <w:marLeft w:val="0"/>
      <w:marRight w:val="0"/>
      <w:marTop w:val="0"/>
      <w:marBottom w:val="0"/>
      <w:divBdr>
        <w:top w:val="none" w:sz="0" w:space="0" w:color="auto"/>
        <w:left w:val="none" w:sz="0" w:space="0" w:color="auto"/>
        <w:bottom w:val="none" w:sz="0" w:space="0" w:color="auto"/>
        <w:right w:val="none" w:sz="0" w:space="0" w:color="auto"/>
      </w:divBdr>
    </w:div>
    <w:div w:id="285694861">
      <w:bodyDiv w:val="1"/>
      <w:marLeft w:val="0"/>
      <w:marRight w:val="0"/>
      <w:marTop w:val="0"/>
      <w:marBottom w:val="0"/>
      <w:divBdr>
        <w:top w:val="none" w:sz="0" w:space="0" w:color="auto"/>
        <w:left w:val="none" w:sz="0" w:space="0" w:color="auto"/>
        <w:bottom w:val="none" w:sz="0" w:space="0" w:color="auto"/>
        <w:right w:val="none" w:sz="0" w:space="0" w:color="auto"/>
      </w:divBdr>
    </w:div>
    <w:div w:id="295792750">
      <w:bodyDiv w:val="1"/>
      <w:marLeft w:val="0"/>
      <w:marRight w:val="0"/>
      <w:marTop w:val="0"/>
      <w:marBottom w:val="0"/>
      <w:divBdr>
        <w:top w:val="none" w:sz="0" w:space="0" w:color="auto"/>
        <w:left w:val="none" w:sz="0" w:space="0" w:color="auto"/>
        <w:bottom w:val="none" w:sz="0" w:space="0" w:color="auto"/>
        <w:right w:val="none" w:sz="0" w:space="0" w:color="auto"/>
      </w:divBdr>
    </w:div>
    <w:div w:id="308561167">
      <w:bodyDiv w:val="1"/>
      <w:marLeft w:val="0"/>
      <w:marRight w:val="0"/>
      <w:marTop w:val="0"/>
      <w:marBottom w:val="0"/>
      <w:divBdr>
        <w:top w:val="none" w:sz="0" w:space="0" w:color="auto"/>
        <w:left w:val="none" w:sz="0" w:space="0" w:color="auto"/>
        <w:bottom w:val="none" w:sz="0" w:space="0" w:color="auto"/>
        <w:right w:val="none" w:sz="0" w:space="0" w:color="auto"/>
      </w:divBdr>
    </w:div>
    <w:div w:id="316426186">
      <w:bodyDiv w:val="1"/>
      <w:marLeft w:val="0"/>
      <w:marRight w:val="0"/>
      <w:marTop w:val="0"/>
      <w:marBottom w:val="0"/>
      <w:divBdr>
        <w:top w:val="none" w:sz="0" w:space="0" w:color="auto"/>
        <w:left w:val="none" w:sz="0" w:space="0" w:color="auto"/>
        <w:bottom w:val="none" w:sz="0" w:space="0" w:color="auto"/>
        <w:right w:val="none" w:sz="0" w:space="0" w:color="auto"/>
      </w:divBdr>
    </w:div>
    <w:div w:id="328607711">
      <w:bodyDiv w:val="1"/>
      <w:marLeft w:val="0"/>
      <w:marRight w:val="0"/>
      <w:marTop w:val="0"/>
      <w:marBottom w:val="0"/>
      <w:divBdr>
        <w:top w:val="none" w:sz="0" w:space="0" w:color="auto"/>
        <w:left w:val="none" w:sz="0" w:space="0" w:color="auto"/>
        <w:bottom w:val="none" w:sz="0" w:space="0" w:color="auto"/>
        <w:right w:val="none" w:sz="0" w:space="0" w:color="auto"/>
      </w:divBdr>
    </w:div>
    <w:div w:id="361126624">
      <w:bodyDiv w:val="1"/>
      <w:marLeft w:val="0"/>
      <w:marRight w:val="0"/>
      <w:marTop w:val="0"/>
      <w:marBottom w:val="0"/>
      <w:divBdr>
        <w:top w:val="none" w:sz="0" w:space="0" w:color="auto"/>
        <w:left w:val="none" w:sz="0" w:space="0" w:color="auto"/>
        <w:bottom w:val="none" w:sz="0" w:space="0" w:color="auto"/>
        <w:right w:val="none" w:sz="0" w:space="0" w:color="auto"/>
      </w:divBdr>
    </w:div>
    <w:div w:id="370693592">
      <w:bodyDiv w:val="1"/>
      <w:marLeft w:val="0"/>
      <w:marRight w:val="0"/>
      <w:marTop w:val="0"/>
      <w:marBottom w:val="0"/>
      <w:divBdr>
        <w:top w:val="none" w:sz="0" w:space="0" w:color="auto"/>
        <w:left w:val="none" w:sz="0" w:space="0" w:color="auto"/>
        <w:bottom w:val="none" w:sz="0" w:space="0" w:color="auto"/>
        <w:right w:val="none" w:sz="0" w:space="0" w:color="auto"/>
      </w:divBdr>
    </w:div>
    <w:div w:id="417605105">
      <w:bodyDiv w:val="1"/>
      <w:marLeft w:val="0"/>
      <w:marRight w:val="0"/>
      <w:marTop w:val="0"/>
      <w:marBottom w:val="0"/>
      <w:divBdr>
        <w:top w:val="none" w:sz="0" w:space="0" w:color="auto"/>
        <w:left w:val="none" w:sz="0" w:space="0" w:color="auto"/>
        <w:bottom w:val="none" w:sz="0" w:space="0" w:color="auto"/>
        <w:right w:val="none" w:sz="0" w:space="0" w:color="auto"/>
      </w:divBdr>
    </w:div>
    <w:div w:id="432357568">
      <w:bodyDiv w:val="1"/>
      <w:marLeft w:val="0"/>
      <w:marRight w:val="0"/>
      <w:marTop w:val="0"/>
      <w:marBottom w:val="0"/>
      <w:divBdr>
        <w:top w:val="none" w:sz="0" w:space="0" w:color="auto"/>
        <w:left w:val="none" w:sz="0" w:space="0" w:color="auto"/>
        <w:bottom w:val="none" w:sz="0" w:space="0" w:color="auto"/>
        <w:right w:val="none" w:sz="0" w:space="0" w:color="auto"/>
      </w:divBdr>
    </w:div>
    <w:div w:id="455830229">
      <w:bodyDiv w:val="1"/>
      <w:marLeft w:val="0"/>
      <w:marRight w:val="0"/>
      <w:marTop w:val="0"/>
      <w:marBottom w:val="0"/>
      <w:divBdr>
        <w:top w:val="none" w:sz="0" w:space="0" w:color="auto"/>
        <w:left w:val="none" w:sz="0" w:space="0" w:color="auto"/>
        <w:bottom w:val="none" w:sz="0" w:space="0" w:color="auto"/>
        <w:right w:val="none" w:sz="0" w:space="0" w:color="auto"/>
      </w:divBdr>
      <w:divsChild>
        <w:div w:id="223609569">
          <w:marLeft w:val="1166"/>
          <w:marRight w:val="0"/>
          <w:marTop w:val="115"/>
          <w:marBottom w:val="0"/>
          <w:divBdr>
            <w:top w:val="none" w:sz="0" w:space="0" w:color="auto"/>
            <w:left w:val="none" w:sz="0" w:space="0" w:color="auto"/>
            <w:bottom w:val="none" w:sz="0" w:space="0" w:color="auto"/>
            <w:right w:val="none" w:sz="0" w:space="0" w:color="auto"/>
          </w:divBdr>
        </w:div>
        <w:div w:id="917788564">
          <w:marLeft w:val="547"/>
          <w:marRight w:val="0"/>
          <w:marTop w:val="134"/>
          <w:marBottom w:val="0"/>
          <w:divBdr>
            <w:top w:val="none" w:sz="0" w:space="0" w:color="auto"/>
            <w:left w:val="none" w:sz="0" w:space="0" w:color="auto"/>
            <w:bottom w:val="none" w:sz="0" w:space="0" w:color="auto"/>
            <w:right w:val="none" w:sz="0" w:space="0" w:color="auto"/>
          </w:divBdr>
        </w:div>
        <w:div w:id="1101954621">
          <w:marLeft w:val="1166"/>
          <w:marRight w:val="0"/>
          <w:marTop w:val="115"/>
          <w:marBottom w:val="0"/>
          <w:divBdr>
            <w:top w:val="none" w:sz="0" w:space="0" w:color="auto"/>
            <w:left w:val="none" w:sz="0" w:space="0" w:color="auto"/>
            <w:bottom w:val="none" w:sz="0" w:space="0" w:color="auto"/>
            <w:right w:val="none" w:sz="0" w:space="0" w:color="auto"/>
          </w:divBdr>
        </w:div>
        <w:div w:id="1929463654">
          <w:marLeft w:val="547"/>
          <w:marRight w:val="0"/>
          <w:marTop w:val="134"/>
          <w:marBottom w:val="0"/>
          <w:divBdr>
            <w:top w:val="none" w:sz="0" w:space="0" w:color="auto"/>
            <w:left w:val="none" w:sz="0" w:space="0" w:color="auto"/>
            <w:bottom w:val="none" w:sz="0" w:space="0" w:color="auto"/>
            <w:right w:val="none" w:sz="0" w:space="0" w:color="auto"/>
          </w:divBdr>
        </w:div>
        <w:div w:id="2137411290">
          <w:marLeft w:val="547"/>
          <w:marRight w:val="0"/>
          <w:marTop w:val="134"/>
          <w:marBottom w:val="0"/>
          <w:divBdr>
            <w:top w:val="none" w:sz="0" w:space="0" w:color="auto"/>
            <w:left w:val="none" w:sz="0" w:space="0" w:color="auto"/>
            <w:bottom w:val="none" w:sz="0" w:space="0" w:color="auto"/>
            <w:right w:val="none" w:sz="0" w:space="0" w:color="auto"/>
          </w:divBdr>
        </w:div>
      </w:divsChild>
    </w:div>
    <w:div w:id="466969651">
      <w:bodyDiv w:val="1"/>
      <w:marLeft w:val="0"/>
      <w:marRight w:val="0"/>
      <w:marTop w:val="0"/>
      <w:marBottom w:val="0"/>
      <w:divBdr>
        <w:top w:val="none" w:sz="0" w:space="0" w:color="auto"/>
        <w:left w:val="none" w:sz="0" w:space="0" w:color="auto"/>
        <w:bottom w:val="none" w:sz="0" w:space="0" w:color="auto"/>
        <w:right w:val="none" w:sz="0" w:space="0" w:color="auto"/>
      </w:divBdr>
      <w:divsChild>
        <w:div w:id="229704857">
          <w:marLeft w:val="1166"/>
          <w:marRight w:val="0"/>
          <w:marTop w:val="106"/>
          <w:marBottom w:val="0"/>
          <w:divBdr>
            <w:top w:val="none" w:sz="0" w:space="0" w:color="auto"/>
            <w:left w:val="none" w:sz="0" w:space="0" w:color="auto"/>
            <w:bottom w:val="none" w:sz="0" w:space="0" w:color="auto"/>
            <w:right w:val="none" w:sz="0" w:space="0" w:color="auto"/>
          </w:divBdr>
        </w:div>
        <w:div w:id="267585934">
          <w:marLeft w:val="547"/>
          <w:marRight w:val="0"/>
          <w:marTop w:val="120"/>
          <w:marBottom w:val="0"/>
          <w:divBdr>
            <w:top w:val="none" w:sz="0" w:space="0" w:color="auto"/>
            <w:left w:val="none" w:sz="0" w:space="0" w:color="auto"/>
            <w:bottom w:val="none" w:sz="0" w:space="0" w:color="auto"/>
            <w:right w:val="none" w:sz="0" w:space="0" w:color="auto"/>
          </w:divBdr>
        </w:div>
        <w:div w:id="359861003">
          <w:marLeft w:val="1166"/>
          <w:marRight w:val="0"/>
          <w:marTop w:val="106"/>
          <w:marBottom w:val="0"/>
          <w:divBdr>
            <w:top w:val="none" w:sz="0" w:space="0" w:color="auto"/>
            <w:left w:val="none" w:sz="0" w:space="0" w:color="auto"/>
            <w:bottom w:val="none" w:sz="0" w:space="0" w:color="auto"/>
            <w:right w:val="none" w:sz="0" w:space="0" w:color="auto"/>
          </w:divBdr>
        </w:div>
        <w:div w:id="378090868">
          <w:marLeft w:val="1166"/>
          <w:marRight w:val="0"/>
          <w:marTop w:val="106"/>
          <w:marBottom w:val="0"/>
          <w:divBdr>
            <w:top w:val="none" w:sz="0" w:space="0" w:color="auto"/>
            <w:left w:val="none" w:sz="0" w:space="0" w:color="auto"/>
            <w:bottom w:val="none" w:sz="0" w:space="0" w:color="auto"/>
            <w:right w:val="none" w:sz="0" w:space="0" w:color="auto"/>
          </w:divBdr>
        </w:div>
        <w:div w:id="381173775">
          <w:marLeft w:val="547"/>
          <w:marRight w:val="0"/>
          <w:marTop w:val="120"/>
          <w:marBottom w:val="0"/>
          <w:divBdr>
            <w:top w:val="none" w:sz="0" w:space="0" w:color="auto"/>
            <w:left w:val="none" w:sz="0" w:space="0" w:color="auto"/>
            <w:bottom w:val="none" w:sz="0" w:space="0" w:color="auto"/>
            <w:right w:val="none" w:sz="0" w:space="0" w:color="auto"/>
          </w:divBdr>
        </w:div>
        <w:div w:id="779421207">
          <w:marLeft w:val="547"/>
          <w:marRight w:val="0"/>
          <w:marTop w:val="120"/>
          <w:marBottom w:val="0"/>
          <w:divBdr>
            <w:top w:val="none" w:sz="0" w:space="0" w:color="auto"/>
            <w:left w:val="none" w:sz="0" w:space="0" w:color="auto"/>
            <w:bottom w:val="none" w:sz="0" w:space="0" w:color="auto"/>
            <w:right w:val="none" w:sz="0" w:space="0" w:color="auto"/>
          </w:divBdr>
        </w:div>
        <w:div w:id="792754184">
          <w:marLeft w:val="1166"/>
          <w:marRight w:val="0"/>
          <w:marTop w:val="106"/>
          <w:marBottom w:val="0"/>
          <w:divBdr>
            <w:top w:val="none" w:sz="0" w:space="0" w:color="auto"/>
            <w:left w:val="none" w:sz="0" w:space="0" w:color="auto"/>
            <w:bottom w:val="none" w:sz="0" w:space="0" w:color="auto"/>
            <w:right w:val="none" w:sz="0" w:space="0" w:color="auto"/>
          </w:divBdr>
        </w:div>
        <w:div w:id="901523686">
          <w:marLeft w:val="547"/>
          <w:marRight w:val="0"/>
          <w:marTop w:val="120"/>
          <w:marBottom w:val="0"/>
          <w:divBdr>
            <w:top w:val="none" w:sz="0" w:space="0" w:color="auto"/>
            <w:left w:val="none" w:sz="0" w:space="0" w:color="auto"/>
            <w:bottom w:val="none" w:sz="0" w:space="0" w:color="auto"/>
            <w:right w:val="none" w:sz="0" w:space="0" w:color="auto"/>
          </w:divBdr>
        </w:div>
        <w:div w:id="969675171">
          <w:marLeft w:val="547"/>
          <w:marRight w:val="0"/>
          <w:marTop w:val="120"/>
          <w:marBottom w:val="0"/>
          <w:divBdr>
            <w:top w:val="none" w:sz="0" w:space="0" w:color="auto"/>
            <w:left w:val="none" w:sz="0" w:space="0" w:color="auto"/>
            <w:bottom w:val="none" w:sz="0" w:space="0" w:color="auto"/>
            <w:right w:val="none" w:sz="0" w:space="0" w:color="auto"/>
          </w:divBdr>
        </w:div>
        <w:div w:id="1689256163">
          <w:marLeft w:val="1166"/>
          <w:marRight w:val="0"/>
          <w:marTop w:val="106"/>
          <w:marBottom w:val="0"/>
          <w:divBdr>
            <w:top w:val="none" w:sz="0" w:space="0" w:color="auto"/>
            <w:left w:val="none" w:sz="0" w:space="0" w:color="auto"/>
            <w:bottom w:val="none" w:sz="0" w:space="0" w:color="auto"/>
            <w:right w:val="none" w:sz="0" w:space="0" w:color="auto"/>
          </w:divBdr>
        </w:div>
        <w:div w:id="1942372951">
          <w:marLeft w:val="1800"/>
          <w:marRight w:val="0"/>
          <w:marTop w:val="91"/>
          <w:marBottom w:val="0"/>
          <w:divBdr>
            <w:top w:val="none" w:sz="0" w:space="0" w:color="auto"/>
            <w:left w:val="none" w:sz="0" w:space="0" w:color="auto"/>
            <w:bottom w:val="none" w:sz="0" w:space="0" w:color="auto"/>
            <w:right w:val="none" w:sz="0" w:space="0" w:color="auto"/>
          </w:divBdr>
        </w:div>
      </w:divsChild>
    </w:div>
    <w:div w:id="485710961">
      <w:bodyDiv w:val="1"/>
      <w:marLeft w:val="0"/>
      <w:marRight w:val="0"/>
      <w:marTop w:val="0"/>
      <w:marBottom w:val="0"/>
      <w:divBdr>
        <w:top w:val="none" w:sz="0" w:space="0" w:color="auto"/>
        <w:left w:val="none" w:sz="0" w:space="0" w:color="auto"/>
        <w:bottom w:val="none" w:sz="0" w:space="0" w:color="auto"/>
        <w:right w:val="none" w:sz="0" w:space="0" w:color="auto"/>
      </w:divBdr>
    </w:div>
    <w:div w:id="486894738">
      <w:bodyDiv w:val="1"/>
      <w:marLeft w:val="0"/>
      <w:marRight w:val="0"/>
      <w:marTop w:val="0"/>
      <w:marBottom w:val="0"/>
      <w:divBdr>
        <w:top w:val="none" w:sz="0" w:space="0" w:color="auto"/>
        <w:left w:val="none" w:sz="0" w:space="0" w:color="auto"/>
        <w:bottom w:val="none" w:sz="0" w:space="0" w:color="auto"/>
        <w:right w:val="none" w:sz="0" w:space="0" w:color="auto"/>
      </w:divBdr>
    </w:div>
    <w:div w:id="524975910">
      <w:bodyDiv w:val="1"/>
      <w:marLeft w:val="0"/>
      <w:marRight w:val="0"/>
      <w:marTop w:val="0"/>
      <w:marBottom w:val="0"/>
      <w:divBdr>
        <w:top w:val="none" w:sz="0" w:space="0" w:color="auto"/>
        <w:left w:val="none" w:sz="0" w:space="0" w:color="auto"/>
        <w:bottom w:val="none" w:sz="0" w:space="0" w:color="auto"/>
        <w:right w:val="none" w:sz="0" w:space="0" w:color="auto"/>
      </w:divBdr>
    </w:div>
    <w:div w:id="527572198">
      <w:bodyDiv w:val="1"/>
      <w:marLeft w:val="0"/>
      <w:marRight w:val="0"/>
      <w:marTop w:val="0"/>
      <w:marBottom w:val="0"/>
      <w:divBdr>
        <w:top w:val="none" w:sz="0" w:space="0" w:color="auto"/>
        <w:left w:val="none" w:sz="0" w:space="0" w:color="auto"/>
        <w:bottom w:val="none" w:sz="0" w:space="0" w:color="auto"/>
        <w:right w:val="none" w:sz="0" w:space="0" w:color="auto"/>
      </w:divBdr>
    </w:div>
    <w:div w:id="540092693">
      <w:bodyDiv w:val="1"/>
      <w:marLeft w:val="0"/>
      <w:marRight w:val="0"/>
      <w:marTop w:val="0"/>
      <w:marBottom w:val="0"/>
      <w:divBdr>
        <w:top w:val="none" w:sz="0" w:space="0" w:color="auto"/>
        <w:left w:val="none" w:sz="0" w:space="0" w:color="auto"/>
        <w:bottom w:val="none" w:sz="0" w:space="0" w:color="auto"/>
        <w:right w:val="none" w:sz="0" w:space="0" w:color="auto"/>
      </w:divBdr>
    </w:div>
    <w:div w:id="553977882">
      <w:bodyDiv w:val="1"/>
      <w:marLeft w:val="0"/>
      <w:marRight w:val="0"/>
      <w:marTop w:val="0"/>
      <w:marBottom w:val="0"/>
      <w:divBdr>
        <w:top w:val="none" w:sz="0" w:space="0" w:color="auto"/>
        <w:left w:val="none" w:sz="0" w:space="0" w:color="auto"/>
        <w:bottom w:val="none" w:sz="0" w:space="0" w:color="auto"/>
        <w:right w:val="none" w:sz="0" w:space="0" w:color="auto"/>
      </w:divBdr>
      <w:divsChild>
        <w:div w:id="211892858">
          <w:marLeft w:val="850"/>
          <w:marRight w:val="0"/>
          <w:marTop w:val="77"/>
          <w:marBottom w:val="0"/>
          <w:divBdr>
            <w:top w:val="none" w:sz="0" w:space="0" w:color="auto"/>
            <w:left w:val="none" w:sz="0" w:space="0" w:color="auto"/>
            <w:bottom w:val="none" w:sz="0" w:space="0" w:color="auto"/>
            <w:right w:val="none" w:sz="0" w:space="0" w:color="auto"/>
          </w:divBdr>
        </w:div>
        <w:div w:id="543175342">
          <w:marLeft w:val="432"/>
          <w:marRight w:val="0"/>
          <w:marTop w:val="86"/>
          <w:marBottom w:val="0"/>
          <w:divBdr>
            <w:top w:val="none" w:sz="0" w:space="0" w:color="auto"/>
            <w:left w:val="none" w:sz="0" w:space="0" w:color="auto"/>
            <w:bottom w:val="none" w:sz="0" w:space="0" w:color="auto"/>
            <w:right w:val="none" w:sz="0" w:space="0" w:color="auto"/>
          </w:divBdr>
        </w:div>
        <w:div w:id="863902321">
          <w:marLeft w:val="432"/>
          <w:marRight w:val="0"/>
          <w:marTop w:val="86"/>
          <w:marBottom w:val="0"/>
          <w:divBdr>
            <w:top w:val="none" w:sz="0" w:space="0" w:color="auto"/>
            <w:left w:val="none" w:sz="0" w:space="0" w:color="auto"/>
            <w:bottom w:val="none" w:sz="0" w:space="0" w:color="auto"/>
            <w:right w:val="none" w:sz="0" w:space="0" w:color="auto"/>
          </w:divBdr>
        </w:div>
        <w:div w:id="899902462">
          <w:marLeft w:val="850"/>
          <w:marRight w:val="0"/>
          <w:marTop w:val="77"/>
          <w:marBottom w:val="0"/>
          <w:divBdr>
            <w:top w:val="none" w:sz="0" w:space="0" w:color="auto"/>
            <w:left w:val="none" w:sz="0" w:space="0" w:color="auto"/>
            <w:bottom w:val="none" w:sz="0" w:space="0" w:color="auto"/>
            <w:right w:val="none" w:sz="0" w:space="0" w:color="auto"/>
          </w:divBdr>
        </w:div>
        <w:div w:id="1068990347">
          <w:marLeft w:val="432"/>
          <w:marRight w:val="0"/>
          <w:marTop w:val="86"/>
          <w:marBottom w:val="0"/>
          <w:divBdr>
            <w:top w:val="none" w:sz="0" w:space="0" w:color="auto"/>
            <w:left w:val="none" w:sz="0" w:space="0" w:color="auto"/>
            <w:bottom w:val="none" w:sz="0" w:space="0" w:color="auto"/>
            <w:right w:val="none" w:sz="0" w:space="0" w:color="auto"/>
          </w:divBdr>
        </w:div>
        <w:div w:id="1651209539">
          <w:marLeft w:val="850"/>
          <w:marRight w:val="0"/>
          <w:marTop w:val="77"/>
          <w:marBottom w:val="0"/>
          <w:divBdr>
            <w:top w:val="none" w:sz="0" w:space="0" w:color="auto"/>
            <w:left w:val="none" w:sz="0" w:space="0" w:color="auto"/>
            <w:bottom w:val="none" w:sz="0" w:space="0" w:color="auto"/>
            <w:right w:val="none" w:sz="0" w:space="0" w:color="auto"/>
          </w:divBdr>
        </w:div>
        <w:div w:id="1699545279">
          <w:marLeft w:val="850"/>
          <w:marRight w:val="0"/>
          <w:marTop w:val="77"/>
          <w:marBottom w:val="0"/>
          <w:divBdr>
            <w:top w:val="none" w:sz="0" w:space="0" w:color="auto"/>
            <w:left w:val="none" w:sz="0" w:space="0" w:color="auto"/>
            <w:bottom w:val="none" w:sz="0" w:space="0" w:color="auto"/>
            <w:right w:val="none" w:sz="0" w:space="0" w:color="auto"/>
          </w:divBdr>
        </w:div>
        <w:div w:id="1705524569">
          <w:marLeft w:val="432"/>
          <w:marRight w:val="0"/>
          <w:marTop w:val="86"/>
          <w:marBottom w:val="0"/>
          <w:divBdr>
            <w:top w:val="none" w:sz="0" w:space="0" w:color="auto"/>
            <w:left w:val="none" w:sz="0" w:space="0" w:color="auto"/>
            <w:bottom w:val="none" w:sz="0" w:space="0" w:color="auto"/>
            <w:right w:val="none" w:sz="0" w:space="0" w:color="auto"/>
          </w:divBdr>
        </w:div>
        <w:div w:id="1859274476">
          <w:marLeft w:val="1267"/>
          <w:marRight w:val="0"/>
          <w:marTop w:val="77"/>
          <w:marBottom w:val="0"/>
          <w:divBdr>
            <w:top w:val="none" w:sz="0" w:space="0" w:color="auto"/>
            <w:left w:val="none" w:sz="0" w:space="0" w:color="auto"/>
            <w:bottom w:val="none" w:sz="0" w:space="0" w:color="auto"/>
            <w:right w:val="none" w:sz="0" w:space="0" w:color="auto"/>
          </w:divBdr>
        </w:div>
      </w:divsChild>
    </w:div>
    <w:div w:id="564996534">
      <w:bodyDiv w:val="1"/>
      <w:marLeft w:val="0"/>
      <w:marRight w:val="0"/>
      <w:marTop w:val="0"/>
      <w:marBottom w:val="0"/>
      <w:divBdr>
        <w:top w:val="none" w:sz="0" w:space="0" w:color="auto"/>
        <w:left w:val="none" w:sz="0" w:space="0" w:color="auto"/>
        <w:bottom w:val="none" w:sz="0" w:space="0" w:color="auto"/>
        <w:right w:val="none" w:sz="0" w:space="0" w:color="auto"/>
      </w:divBdr>
    </w:div>
    <w:div w:id="566965317">
      <w:bodyDiv w:val="1"/>
      <w:marLeft w:val="0"/>
      <w:marRight w:val="0"/>
      <w:marTop w:val="0"/>
      <w:marBottom w:val="0"/>
      <w:divBdr>
        <w:top w:val="none" w:sz="0" w:space="0" w:color="auto"/>
        <w:left w:val="none" w:sz="0" w:space="0" w:color="auto"/>
        <w:bottom w:val="none" w:sz="0" w:space="0" w:color="auto"/>
        <w:right w:val="none" w:sz="0" w:space="0" w:color="auto"/>
      </w:divBdr>
    </w:div>
    <w:div w:id="570164063">
      <w:bodyDiv w:val="1"/>
      <w:marLeft w:val="0"/>
      <w:marRight w:val="0"/>
      <w:marTop w:val="0"/>
      <w:marBottom w:val="0"/>
      <w:divBdr>
        <w:top w:val="none" w:sz="0" w:space="0" w:color="auto"/>
        <w:left w:val="none" w:sz="0" w:space="0" w:color="auto"/>
        <w:bottom w:val="none" w:sz="0" w:space="0" w:color="auto"/>
        <w:right w:val="none" w:sz="0" w:space="0" w:color="auto"/>
      </w:divBdr>
    </w:div>
    <w:div w:id="616713671">
      <w:bodyDiv w:val="1"/>
      <w:marLeft w:val="0"/>
      <w:marRight w:val="0"/>
      <w:marTop w:val="0"/>
      <w:marBottom w:val="0"/>
      <w:divBdr>
        <w:top w:val="none" w:sz="0" w:space="0" w:color="auto"/>
        <w:left w:val="none" w:sz="0" w:space="0" w:color="auto"/>
        <w:bottom w:val="none" w:sz="0" w:space="0" w:color="auto"/>
        <w:right w:val="none" w:sz="0" w:space="0" w:color="auto"/>
      </w:divBdr>
    </w:div>
    <w:div w:id="655231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4112">
          <w:marLeft w:val="360"/>
          <w:marRight w:val="0"/>
          <w:marTop w:val="200"/>
          <w:marBottom w:val="0"/>
          <w:divBdr>
            <w:top w:val="none" w:sz="0" w:space="0" w:color="auto"/>
            <w:left w:val="none" w:sz="0" w:space="0" w:color="auto"/>
            <w:bottom w:val="none" w:sz="0" w:space="0" w:color="auto"/>
            <w:right w:val="none" w:sz="0" w:space="0" w:color="auto"/>
          </w:divBdr>
        </w:div>
        <w:div w:id="1511263337">
          <w:marLeft w:val="1267"/>
          <w:marRight w:val="0"/>
          <w:marTop w:val="200"/>
          <w:marBottom w:val="0"/>
          <w:divBdr>
            <w:top w:val="none" w:sz="0" w:space="0" w:color="auto"/>
            <w:left w:val="none" w:sz="0" w:space="0" w:color="auto"/>
            <w:bottom w:val="none" w:sz="0" w:space="0" w:color="auto"/>
            <w:right w:val="none" w:sz="0" w:space="0" w:color="auto"/>
          </w:divBdr>
        </w:div>
      </w:divsChild>
    </w:div>
    <w:div w:id="655383095">
      <w:bodyDiv w:val="1"/>
      <w:marLeft w:val="0"/>
      <w:marRight w:val="0"/>
      <w:marTop w:val="0"/>
      <w:marBottom w:val="0"/>
      <w:divBdr>
        <w:top w:val="none" w:sz="0" w:space="0" w:color="auto"/>
        <w:left w:val="none" w:sz="0" w:space="0" w:color="auto"/>
        <w:bottom w:val="none" w:sz="0" w:space="0" w:color="auto"/>
        <w:right w:val="none" w:sz="0" w:space="0" w:color="auto"/>
      </w:divBdr>
    </w:div>
    <w:div w:id="666250276">
      <w:bodyDiv w:val="1"/>
      <w:marLeft w:val="0"/>
      <w:marRight w:val="0"/>
      <w:marTop w:val="0"/>
      <w:marBottom w:val="0"/>
      <w:divBdr>
        <w:top w:val="none" w:sz="0" w:space="0" w:color="auto"/>
        <w:left w:val="none" w:sz="0" w:space="0" w:color="auto"/>
        <w:bottom w:val="none" w:sz="0" w:space="0" w:color="auto"/>
        <w:right w:val="none" w:sz="0" w:space="0" w:color="auto"/>
      </w:divBdr>
    </w:div>
    <w:div w:id="677080694">
      <w:bodyDiv w:val="1"/>
      <w:marLeft w:val="0"/>
      <w:marRight w:val="0"/>
      <w:marTop w:val="0"/>
      <w:marBottom w:val="0"/>
      <w:divBdr>
        <w:top w:val="none" w:sz="0" w:space="0" w:color="auto"/>
        <w:left w:val="none" w:sz="0" w:space="0" w:color="auto"/>
        <w:bottom w:val="none" w:sz="0" w:space="0" w:color="auto"/>
        <w:right w:val="none" w:sz="0" w:space="0" w:color="auto"/>
      </w:divBdr>
    </w:div>
    <w:div w:id="688413455">
      <w:bodyDiv w:val="1"/>
      <w:marLeft w:val="0"/>
      <w:marRight w:val="0"/>
      <w:marTop w:val="0"/>
      <w:marBottom w:val="0"/>
      <w:divBdr>
        <w:top w:val="none" w:sz="0" w:space="0" w:color="auto"/>
        <w:left w:val="none" w:sz="0" w:space="0" w:color="auto"/>
        <w:bottom w:val="none" w:sz="0" w:space="0" w:color="auto"/>
        <w:right w:val="none" w:sz="0" w:space="0" w:color="auto"/>
      </w:divBdr>
    </w:div>
    <w:div w:id="713040303">
      <w:bodyDiv w:val="1"/>
      <w:marLeft w:val="0"/>
      <w:marRight w:val="0"/>
      <w:marTop w:val="0"/>
      <w:marBottom w:val="0"/>
      <w:divBdr>
        <w:top w:val="none" w:sz="0" w:space="0" w:color="auto"/>
        <w:left w:val="none" w:sz="0" w:space="0" w:color="auto"/>
        <w:bottom w:val="none" w:sz="0" w:space="0" w:color="auto"/>
        <w:right w:val="none" w:sz="0" w:space="0" w:color="auto"/>
      </w:divBdr>
    </w:div>
    <w:div w:id="791290151">
      <w:bodyDiv w:val="1"/>
      <w:marLeft w:val="0"/>
      <w:marRight w:val="0"/>
      <w:marTop w:val="0"/>
      <w:marBottom w:val="0"/>
      <w:divBdr>
        <w:top w:val="none" w:sz="0" w:space="0" w:color="auto"/>
        <w:left w:val="none" w:sz="0" w:space="0" w:color="auto"/>
        <w:bottom w:val="none" w:sz="0" w:space="0" w:color="auto"/>
        <w:right w:val="none" w:sz="0" w:space="0" w:color="auto"/>
      </w:divBdr>
    </w:div>
    <w:div w:id="796066103">
      <w:bodyDiv w:val="1"/>
      <w:marLeft w:val="0"/>
      <w:marRight w:val="0"/>
      <w:marTop w:val="0"/>
      <w:marBottom w:val="0"/>
      <w:divBdr>
        <w:top w:val="none" w:sz="0" w:space="0" w:color="auto"/>
        <w:left w:val="none" w:sz="0" w:space="0" w:color="auto"/>
        <w:bottom w:val="none" w:sz="0" w:space="0" w:color="auto"/>
        <w:right w:val="none" w:sz="0" w:space="0" w:color="auto"/>
      </w:divBdr>
    </w:div>
    <w:div w:id="813450176">
      <w:bodyDiv w:val="1"/>
      <w:marLeft w:val="0"/>
      <w:marRight w:val="0"/>
      <w:marTop w:val="0"/>
      <w:marBottom w:val="0"/>
      <w:divBdr>
        <w:top w:val="none" w:sz="0" w:space="0" w:color="auto"/>
        <w:left w:val="none" w:sz="0" w:space="0" w:color="auto"/>
        <w:bottom w:val="none" w:sz="0" w:space="0" w:color="auto"/>
        <w:right w:val="none" w:sz="0" w:space="0" w:color="auto"/>
      </w:divBdr>
    </w:div>
    <w:div w:id="824980099">
      <w:bodyDiv w:val="1"/>
      <w:marLeft w:val="0"/>
      <w:marRight w:val="0"/>
      <w:marTop w:val="0"/>
      <w:marBottom w:val="0"/>
      <w:divBdr>
        <w:top w:val="none" w:sz="0" w:space="0" w:color="auto"/>
        <w:left w:val="none" w:sz="0" w:space="0" w:color="auto"/>
        <w:bottom w:val="none" w:sz="0" w:space="0" w:color="auto"/>
        <w:right w:val="none" w:sz="0" w:space="0" w:color="auto"/>
      </w:divBdr>
      <w:divsChild>
        <w:div w:id="1749839210">
          <w:marLeft w:val="1267"/>
          <w:marRight w:val="0"/>
          <w:marTop w:val="77"/>
          <w:marBottom w:val="0"/>
          <w:divBdr>
            <w:top w:val="none" w:sz="0" w:space="0" w:color="auto"/>
            <w:left w:val="none" w:sz="0" w:space="0" w:color="auto"/>
            <w:bottom w:val="none" w:sz="0" w:space="0" w:color="auto"/>
            <w:right w:val="none" w:sz="0" w:space="0" w:color="auto"/>
          </w:divBdr>
        </w:div>
      </w:divsChild>
    </w:div>
    <w:div w:id="837501587">
      <w:bodyDiv w:val="1"/>
      <w:marLeft w:val="0"/>
      <w:marRight w:val="0"/>
      <w:marTop w:val="0"/>
      <w:marBottom w:val="0"/>
      <w:divBdr>
        <w:top w:val="none" w:sz="0" w:space="0" w:color="auto"/>
        <w:left w:val="none" w:sz="0" w:space="0" w:color="auto"/>
        <w:bottom w:val="none" w:sz="0" w:space="0" w:color="auto"/>
        <w:right w:val="none" w:sz="0" w:space="0" w:color="auto"/>
      </w:divBdr>
    </w:div>
    <w:div w:id="901019685">
      <w:bodyDiv w:val="1"/>
      <w:marLeft w:val="0"/>
      <w:marRight w:val="0"/>
      <w:marTop w:val="0"/>
      <w:marBottom w:val="0"/>
      <w:divBdr>
        <w:top w:val="none" w:sz="0" w:space="0" w:color="auto"/>
        <w:left w:val="none" w:sz="0" w:space="0" w:color="auto"/>
        <w:bottom w:val="none" w:sz="0" w:space="0" w:color="auto"/>
        <w:right w:val="none" w:sz="0" w:space="0" w:color="auto"/>
      </w:divBdr>
    </w:div>
    <w:div w:id="923536918">
      <w:bodyDiv w:val="1"/>
      <w:marLeft w:val="0"/>
      <w:marRight w:val="0"/>
      <w:marTop w:val="0"/>
      <w:marBottom w:val="0"/>
      <w:divBdr>
        <w:top w:val="none" w:sz="0" w:space="0" w:color="auto"/>
        <w:left w:val="none" w:sz="0" w:space="0" w:color="auto"/>
        <w:bottom w:val="none" w:sz="0" w:space="0" w:color="auto"/>
        <w:right w:val="none" w:sz="0" w:space="0" w:color="auto"/>
      </w:divBdr>
      <w:divsChild>
        <w:div w:id="49496225">
          <w:marLeft w:val="1166"/>
          <w:marRight w:val="0"/>
          <w:marTop w:val="106"/>
          <w:marBottom w:val="0"/>
          <w:divBdr>
            <w:top w:val="none" w:sz="0" w:space="0" w:color="auto"/>
            <w:left w:val="none" w:sz="0" w:space="0" w:color="auto"/>
            <w:bottom w:val="none" w:sz="0" w:space="0" w:color="auto"/>
            <w:right w:val="none" w:sz="0" w:space="0" w:color="auto"/>
          </w:divBdr>
        </w:div>
        <w:div w:id="239680011">
          <w:marLeft w:val="1800"/>
          <w:marRight w:val="0"/>
          <w:marTop w:val="91"/>
          <w:marBottom w:val="0"/>
          <w:divBdr>
            <w:top w:val="none" w:sz="0" w:space="0" w:color="auto"/>
            <w:left w:val="none" w:sz="0" w:space="0" w:color="auto"/>
            <w:bottom w:val="none" w:sz="0" w:space="0" w:color="auto"/>
            <w:right w:val="none" w:sz="0" w:space="0" w:color="auto"/>
          </w:divBdr>
        </w:div>
        <w:div w:id="385685255">
          <w:marLeft w:val="547"/>
          <w:marRight w:val="0"/>
          <w:marTop w:val="120"/>
          <w:marBottom w:val="0"/>
          <w:divBdr>
            <w:top w:val="none" w:sz="0" w:space="0" w:color="auto"/>
            <w:left w:val="none" w:sz="0" w:space="0" w:color="auto"/>
            <w:bottom w:val="none" w:sz="0" w:space="0" w:color="auto"/>
            <w:right w:val="none" w:sz="0" w:space="0" w:color="auto"/>
          </w:divBdr>
        </w:div>
        <w:div w:id="1586383658">
          <w:marLeft w:val="1166"/>
          <w:marRight w:val="0"/>
          <w:marTop w:val="106"/>
          <w:marBottom w:val="0"/>
          <w:divBdr>
            <w:top w:val="none" w:sz="0" w:space="0" w:color="auto"/>
            <w:left w:val="none" w:sz="0" w:space="0" w:color="auto"/>
            <w:bottom w:val="none" w:sz="0" w:space="0" w:color="auto"/>
            <w:right w:val="none" w:sz="0" w:space="0" w:color="auto"/>
          </w:divBdr>
        </w:div>
      </w:divsChild>
    </w:div>
    <w:div w:id="930970381">
      <w:bodyDiv w:val="1"/>
      <w:marLeft w:val="0"/>
      <w:marRight w:val="0"/>
      <w:marTop w:val="0"/>
      <w:marBottom w:val="0"/>
      <w:divBdr>
        <w:top w:val="none" w:sz="0" w:space="0" w:color="auto"/>
        <w:left w:val="none" w:sz="0" w:space="0" w:color="auto"/>
        <w:bottom w:val="none" w:sz="0" w:space="0" w:color="auto"/>
        <w:right w:val="none" w:sz="0" w:space="0" w:color="auto"/>
      </w:divBdr>
    </w:div>
    <w:div w:id="937642892">
      <w:bodyDiv w:val="1"/>
      <w:marLeft w:val="0"/>
      <w:marRight w:val="0"/>
      <w:marTop w:val="0"/>
      <w:marBottom w:val="0"/>
      <w:divBdr>
        <w:top w:val="none" w:sz="0" w:space="0" w:color="auto"/>
        <w:left w:val="none" w:sz="0" w:space="0" w:color="auto"/>
        <w:bottom w:val="none" w:sz="0" w:space="0" w:color="auto"/>
        <w:right w:val="none" w:sz="0" w:space="0" w:color="auto"/>
      </w:divBdr>
    </w:div>
    <w:div w:id="942301031">
      <w:bodyDiv w:val="1"/>
      <w:marLeft w:val="0"/>
      <w:marRight w:val="0"/>
      <w:marTop w:val="0"/>
      <w:marBottom w:val="0"/>
      <w:divBdr>
        <w:top w:val="none" w:sz="0" w:space="0" w:color="auto"/>
        <w:left w:val="none" w:sz="0" w:space="0" w:color="auto"/>
        <w:bottom w:val="none" w:sz="0" w:space="0" w:color="auto"/>
        <w:right w:val="none" w:sz="0" w:space="0" w:color="auto"/>
      </w:divBdr>
    </w:div>
    <w:div w:id="947734692">
      <w:bodyDiv w:val="1"/>
      <w:marLeft w:val="0"/>
      <w:marRight w:val="0"/>
      <w:marTop w:val="0"/>
      <w:marBottom w:val="0"/>
      <w:divBdr>
        <w:top w:val="none" w:sz="0" w:space="0" w:color="auto"/>
        <w:left w:val="none" w:sz="0" w:space="0" w:color="auto"/>
        <w:bottom w:val="none" w:sz="0" w:space="0" w:color="auto"/>
        <w:right w:val="none" w:sz="0" w:space="0" w:color="auto"/>
      </w:divBdr>
    </w:div>
    <w:div w:id="963117455">
      <w:bodyDiv w:val="1"/>
      <w:marLeft w:val="0"/>
      <w:marRight w:val="0"/>
      <w:marTop w:val="0"/>
      <w:marBottom w:val="0"/>
      <w:divBdr>
        <w:top w:val="none" w:sz="0" w:space="0" w:color="auto"/>
        <w:left w:val="none" w:sz="0" w:space="0" w:color="auto"/>
        <w:bottom w:val="none" w:sz="0" w:space="0" w:color="auto"/>
        <w:right w:val="none" w:sz="0" w:space="0" w:color="auto"/>
      </w:divBdr>
    </w:div>
    <w:div w:id="974605858">
      <w:bodyDiv w:val="1"/>
      <w:marLeft w:val="0"/>
      <w:marRight w:val="0"/>
      <w:marTop w:val="0"/>
      <w:marBottom w:val="0"/>
      <w:divBdr>
        <w:top w:val="none" w:sz="0" w:space="0" w:color="auto"/>
        <w:left w:val="none" w:sz="0" w:space="0" w:color="auto"/>
        <w:bottom w:val="none" w:sz="0" w:space="0" w:color="auto"/>
        <w:right w:val="none" w:sz="0" w:space="0" w:color="auto"/>
      </w:divBdr>
    </w:div>
    <w:div w:id="974919319">
      <w:bodyDiv w:val="1"/>
      <w:marLeft w:val="0"/>
      <w:marRight w:val="0"/>
      <w:marTop w:val="0"/>
      <w:marBottom w:val="0"/>
      <w:divBdr>
        <w:top w:val="none" w:sz="0" w:space="0" w:color="auto"/>
        <w:left w:val="none" w:sz="0" w:space="0" w:color="auto"/>
        <w:bottom w:val="none" w:sz="0" w:space="0" w:color="auto"/>
        <w:right w:val="none" w:sz="0" w:space="0" w:color="auto"/>
      </w:divBdr>
    </w:div>
    <w:div w:id="988703907">
      <w:bodyDiv w:val="1"/>
      <w:marLeft w:val="0"/>
      <w:marRight w:val="0"/>
      <w:marTop w:val="0"/>
      <w:marBottom w:val="0"/>
      <w:divBdr>
        <w:top w:val="none" w:sz="0" w:space="0" w:color="auto"/>
        <w:left w:val="none" w:sz="0" w:space="0" w:color="auto"/>
        <w:bottom w:val="none" w:sz="0" w:space="0" w:color="auto"/>
        <w:right w:val="none" w:sz="0" w:space="0" w:color="auto"/>
      </w:divBdr>
    </w:div>
    <w:div w:id="992568447">
      <w:bodyDiv w:val="1"/>
      <w:marLeft w:val="0"/>
      <w:marRight w:val="0"/>
      <w:marTop w:val="0"/>
      <w:marBottom w:val="0"/>
      <w:divBdr>
        <w:top w:val="none" w:sz="0" w:space="0" w:color="auto"/>
        <w:left w:val="none" w:sz="0" w:space="0" w:color="auto"/>
        <w:bottom w:val="none" w:sz="0" w:space="0" w:color="auto"/>
        <w:right w:val="none" w:sz="0" w:space="0" w:color="auto"/>
      </w:divBdr>
    </w:div>
    <w:div w:id="1020544095">
      <w:bodyDiv w:val="1"/>
      <w:marLeft w:val="0"/>
      <w:marRight w:val="0"/>
      <w:marTop w:val="0"/>
      <w:marBottom w:val="0"/>
      <w:divBdr>
        <w:top w:val="none" w:sz="0" w:space="0" w:color="auto"/>
        <w:left w:val="none" w:sz="0" w:space="0" w:color="auto"/>
        <w:bottom w:val="none" w:sz="0" w:space="0" w:color="auto"/>
        <w:right w:val="none" w:sz="0" w:space="0" w:color="auto"/>
      </w:divBdr>
    </w:div>
    <w:div w:id="1033312553">
      <w:bodyDiv w:val="1"/>
      <w:marLeft w:val="0"/>
      <w:marRight w:val="0"/>
      <w:marTop w:val="0"/>
      <w:marBottom w:val="0"/>
      <w:divBdr>
        <w:top w:val="none" w:sz="0" w:space="0" w:color="auto"/>
        <w:left w:val="none" w:sz="0" w:space="0" w:color="auto"/>
        <w:bottom w:val="none" w:sz="0" w:space="0" w:color="auto"/>
        <w:right w:val="none" w:sz="0" w:space="0" w:color="auto"/>
      </w:divBdr>
    </w:div>
    <w:div w:id="1059012479">
      <w:bodyDiv w:val="1"/>
      <w:marLeft w:val="0"/>
      <w:marRight w:val="0"/>
      <w:marTop w:val="0"/>
      <w:marBottom w:val="0"/>
      <w:divBdr>
        <w:top w:val="none" w:sz="0" w:space="0" w:color="auto"/>
        <w:left w:val="none" w:sz="0" w:space="0" w:color="auto"/>
        <w:bottom w:val="none" w:sz="0" w:space="0" w:color="auto"/>
        <w:right w:val="none" w:sz="0" w:space="0" w:color="auto"/>
      </w:divBdr>
    </w:div>
    <w:div w:id="1081751303">
      <w:bodyDiv w:val="1"/>
      <w:marLeft w:val="0"/>
      <w:marRight w:val="0"/>
      <w:marTop w:val="0"/>
      <w:marBottom w:val="0"/>
      <w:divBdr>
        <w:top w:val="none" w:sz="0" w:space="0" w:color="auto"/>
        <w:left w:val="none" w:sz="0" w:space="0" w:color="auto"/>
        <w:bottom w:val="none" w:sz="0" w:space="0" w:color="auto"/>
        <w:right w:val="none" w:sz="0" w:space="0" w:color="auto"/>
      </w:divBdr>
    </w:div>
    <w:div w:id="1089693911">
      <w:bodyDiv w:val="1"/>
      <w:marLeft w:val="0"/>
      <w:marRight w:val="0"/>
      <w:marTop w:val="0"/>
      <w:marBottom w:val="0"/>
      <w:divBdr>
        <w:top w:val="none" w:sz="0" w:space="0" w:color="auto"/>
        <w:left w:val="none" w:sz="0" w:space="0" w:color="auto"/>
        <w:bottom w:val="none" w:sz="0" w:space="0" w:color="auto"/>
        <w:right w:val="none" w:sz="0" w:space="0" w:color="auto"/>
      </w:divBdr>
    </w:div>
    <w:div w:id="1099563926">
      <w:bodyDiv w:val="1"/>
      <w:marLeft w:val="0"/>
      <w:marRight w:val="0"/>
      <w:marTop w:val="0"/>
      <w:marBottom w:val="0"/>
      <w:divBdr>
        <w:top w:val="none" w:sz="0" w:space="0" w:color="auto"/>
        <w:left w:val="none" w:sz="0" w:space="0" w:color="auto"/>
        <w:bottom w:val="none" w:sz="0" w:space="0" w:color="auto"/>
        <w:right w:val="none" w:sz="0" w:space="0" w:color="auto"/>
      </w:divBdr>
    </w:div>
    <w:div w:id="1111969130">
      <w:bodyDiv w:val="1"/>
      <w:marLeft w:val="0"/>
      <w:marRight w:val="0"/>
      <w:marTop w:val="0"/>
      <w:marBottom w:val="0"/>
      <w:divBdr>
        <w:top w:val="none" w:sz="0" w:space="0" w:color="auto"/>
        <w:left w:val="none" w:sz="0" w:space="0" w:color="auto"/>
        <w:bottom w:val="none" w:sz="0" w:space="0" w:color="auto"/>
        <w:right w:val="none" w:sz="0" w:space="0" w:color="auto"/>
      </w:divBdr>
    </w:div>
    <w:div w:id="1113086275">
      <w:bodyDiv w:val="1"/>
      <w:marLeft w:val="0"/>
      <w:marRight w:val="0"/>
      <w:marTop w:val="0"/>
      <w:marBottom w:val="0"/>
      <w:divBdr>
        <w:top w:val="none" w:sz="0" w:space="0" w:color="auto"/>
        <w:left w:val="none" w:sz="0" w:space="0" w:color="auto"/>
        <w:bottom w:val="none" w:sz="0" w:space="0" w:color="auto"/>
        <w:right w:val="none" w:sz="0" w:space="0" w:color="auto"/>
      </w:divBdr>
    </w:div>
    <w:div w:id="1114057158">
      <w:bodyDiv w:val="1"/>
      <w:marLeft w:val="0"/>
      <w:marRight w:val="0"/>
      <w:marTop w:val="0"/>
      <w:marBottom w:val="0"/>
      <w:divBdr>
        <w:top w:val="none" w:sz="0" w:space="0" w:color="auto"/>
        <w:left w:val="none" w:sz="0" w:space="0" w:color="auto"/>
        <w:bottom w:val="none" w:sz="0" w:space="0" w:color="auto"/>
        <w:right w:val="none" w:sz="0" w:space="0" w:color="auto"/>
      </w:divBdr>
    </w:div>
    <w:div w:id="1118766449">
      <w:bodyDiv w:val="1"/>
      <w:marLeft w:val="0"/>
      <w:marRight w:val="0"/>
      <w:marTop w:val="0"/>
      <w:marBottom w:val="0"/>
      <w:divBdr>
        <w:top w:val="none" w:sz="0" w:space="0" w:color="auto"/>
        <w:left w:val="none" w:sz="0" w:space="0" w:color="auto"/>
        <w:bottom w:val="none" w:sz="0" w:space="0" w:color="auto"/>
        <w:right w:val="none" w:sz="0" w:space="0" w:color="auto"/>
      </w:divBdr>
    </w:div>
    <w:div w:id="1125932019">
      <w:bodyDiv w:val="1"/>
      <w:marLeft w:val="0"/>
      <w:marRight w:val="0"/>
      <w:marTop w:val="0"/>
      <w:marBottom w:val="0"/>
      <w:divBdr>
        <w:top w:val="none" w:sz="0" w:space="0" w:color="auto"/>
        <w:left w:val="none" w:sz="0" w:space="0" w:color="auto"/>
        <w:bottom w:val="none" w:sz="0" w:space="0" w:color="auto"/>
        <w:right w:val="none" w:sz="0" w:space="0" w:color="auto"/>
      </w:divBdr>
    </w:div>
    <w:div w:id="1149984081">
      <w:bodyDiv w:val="1"/>
      <w:marLeft w:val="0"/>
      <w:marRight w:val="0"/>
      <w:marTop w:val="0"/>
      <w:marBottom w:val="0"/>
      <w:divBdr>
        <w:top w:val="none" w:sz="0" w:space="0" w:color="auto"/>
        <w:left w:val="none" w:sz="0" w:space="0" w:color="auto"/>
        <w:bottom w:val="none" w:sz="0" w:space="0" w:color="auto"/>
        <w:right w:val="none" w:sz="0" w:space="0" w:color="auto"/>
      </w:divBdr>
    </w:div>
    <w:div w:id="1159730462">
      <w:bodyDiv w:val="1"/>
      <w:marLeft w:val="0"/>
      <w:marRight w:val="0"/>
      <w:marTop w:val="0"/>
      <w:marBottom w:val="0"/>
      <w:divBdr>
        <w:top w:val="none" w:sz="0" w:space="0" w:color="auto"/>
        <w:left w:val="none" w:sz="0" w:space="0" w:color="auto"/>
        <w:bottom w:val="none" w:sz="0" w:space="0" w:color="auto"/>
        <w:right w:val="none" w:sz="0" w:space="0" w:color="auto"/>
      </w:divBdr>
    </w:div>
    <w:div w:id="1217473308">
      <w:bodyDiv w:val="1"/>
      <w:marLeft w:val="0"/>
      <w:marRight w:val="0"/>
      <w:marTop w:val="0"/>
      <w:marBottom w:val="0"/>
      <w:divBdr>
        <w:top w:val="none" w:sz="0" w:space="0" w:color="auto"/>
        <w:left w:val="none" w:sz="0" w:space="0" w:color="auto"/>
        <w:bottom w:val="none" w:sz="0" w:space="0" w:color="auto"/>
        <w:right w:val="none" w:sz="0" w:space="0" w:color="auto"/>
      </w:divBdr>
    </w:div>
    <w:div w:id="1255431501">
      <w:bodyDiv w:val="1"/>
      <w:marLeft w:val="0"/>
      <w:marRight w:val="0"/>
      <w:marTop w:val="0"/>
      <w:marBottom w:val="0"/>
      <w:divBdr>
        <w:top w:val="none" w:sz="0" w:space="0" w:color="auto"/>
        <w:left w:val="none" w:sz="0" w:space="0" w:color="auto"/>
        <w:bottom w:val="none" w:sz="0" w:space="0" w:color="auto"/>
        <w:right w:val="none" w:sz="0" w:space="0" w:color="auto"/>
      </w:divBdr>
    </w:div>
    <w:div w:id="1271165460">
      <w:bodyDiv w:val="1"/>
      <w:marLeft w:val="0"/>
      <w:marRight w:val="0"/>
      <w:marTop w:val="0"/>
      <w:marBottom w:val="0"/>
      <w:divBdr>
        <w:top w:val="none" w:sz="0" w:space="0" w:color="auto"/>
        <w:left w:val="none" w:sz="0" w:space="0" w:color="auto"/>
        <w:bottom w:val="none" w:sz="0" w:space="0" w:color="auto"/>
        <w:right w:val="none" w:sz="0" w:space="0" w:color="auto"/>
      </w:divBdr>
      <w:divsChild>
        <w:div w:id="109132401">
          <w:marLeft w:val="432"/>
          <w:marRight w:val="0"/>
          <w:marTop w:val="86"/>
          <w:marBottom w:val="0"/>
          <w:divBdr>
            <w:top w:val="none" w:sz="0" w:space="0" w:color="auto"/>
            <w:left w:val="none" w:sz="0" w:space="0" w:color="auto"/>
            <w:bottom w:val="none" w:sz="0" w:space="0" w:color="auto"/>
            <w:right w:val="none" w:sz="0" w:space="0" w:color="auto"/>
          </w:divBdr>
        </w:div>
        <w:div w:id="510491311">
          <w:marLeft w:val="850"/>
          <w:marRight w:val="0"/>
          <w:marTop w:val="77"/>
          <w:marBottom w:val="0"/>
          <w:divBdr>
            <w:top w:val="none" w:sz="0" w:space="0" w:color="auto"/>
            <w:left w:val="none" w:sz="0" w:space="0" w:color="auto"/>
            <w:bottom w:val="none" w:sz="0" w:space="0" w:color="auto"/>
            <w:right w:val="none" w:sz="0" w:space="0" w:color="auto"/>
          </w:divBdr>
        </w:div>
        <w:div w:id="985469925">
          <w:marLeft w:val="850"/>
          <w:marRight w:val="0"/>
          <w:marTop w:val="77"/>
          <w:marBottom w:val="0"/>
          <w:divBdr>
            <w:top w:val="none" w:sz="0" w:space="0" w:color="auto"/>
            <w:left w:val="none" w:sz="0" w:space="0" w:color="auto"/>
            <w:bottom w:val="none" w:sz="0" w:space="0" w:color="auto"/>
            <w:right w:val="none" w:sz="0" w:space="0" w:color="auto"/>
          </w:divBdr>
        </w:div>
      </w:divsChild>
    </w:div>
    <w:div w:id="1308164180">
      <w:bodyDiv w:val="1"/>
      <w:marLeft w:val="0"/>
      <w:marRight w:val="0"/>
      <w:marTop w:val="0"/>
      <w:marBottom w:val="0"/>
      <w:divBdr>
        <w:top w:val="none" w:sz="0" w:space="0" w:color="auto"/>
        <w:left w:val="none" w:sz="0" w:space="0" w:color="auto"/>
        <w:bottom w:val="none" w:sz="0" w:space="0" w:color="auto"/>
        <w:right w:val="none" w:sz="0" w:space="0" w:color="auto"/>
      </w:divBdr>
    </w:div>
    <w:div w:id="1311717513">
      <w:bodyDiv w:val="1"/>
      <w:marLeft w:val="0"/>
      <w:marRight w:val="0"/>
      <w:marTop w:val="0"/>
      <w:marBottom w:val="0"/>
      <w:divBdr>
        <w:top w:val="none" w:sz="0" w:space="0" w:color="auto"/>
        <w:left w:val="none" w:sz="0" w:space="0" w:color="auto"/>
        <w:bottom w:val="none" w:sz="0" w:space="0" w:color="auto"/>
        <w:right w:val="none" w:sz="0" w:space="0" w:color="auto"/>
      </w:divBdr>
    </w:div>
    <w:div w:id="1320576315">
      <w:bodyDiv w:val="1"/>
      <w:marLeft w:val="0"/>
      <w:marRight w:val="0"/>
      <w:marTop w:val="0"/>
      <w:marBottom w:val="0"/>
      <w:divBdr>
        <w:top w:val="none" w:sz="0" w:space="0" w:color="auto"/>
        <w:left w:val="none" w:sz="0" w:space="0" w:color="auto"/>
        <w:bottom w:val="none" w:sz="0" w:space="0" w:color="auto"/>
        <w:right w:val="none" w:sz="0" w:space="0" w:color="auto"/>
      </w:divBdr>
    </w:div>
    <w:div w:id="1339502775">
      <w:bodyDiv w:val="1"/>
      <w:marLeft w:val="0"/>
      <w:marRight w:val="0"/>
      <w:marTop w:val="0"/>
      <w:marBottom w:val="0"/>
      <w:divBdr>
        <w:top w:val="none" w:sz="0" w:space="0" w:color="auto"/>
        <w:left w:val="none" w:sz="0" w:space="0" w:color="auto"/>
        <w:bottom w:val="none" w:sz="0" w:space="0" w:color="auto"/>
        <w:right w:val="none" w:sz="0" w:space="0" w:color="auto"/>
      </w:divBdr>
    </w:div>
    <w:div w:id="1388528421">
      <w:bodyDiv w:val="1"/>
      <w:marLeft w:val="0"/>
      <w:marRight w:val="0"/>
      <w:marTop w:val="0"/>
      <w:marBottom w:val="0"/>
      <w:divBdr>
        <w:top w:val="none" w:sz="0" w:space="0" w:color="auto"/>
        <w:left w:val="none" w:sz="0" w:space="0" w:color="auto"/>
        <w:bottom w:val="none" w:sz="0" w:space="0" w:color="auto"/>
        <w:right w:val="none" w:sz="0" w:space="0" w:color="auto"/>
      </w:divBdr>
    </w:div>
    <w:div w:id="1390693090">
      <w:bodyDiv w:val="1"/>
      <w:marLeft w:val="0"/>
      <w:marRight w:val="0"/>
      <w:marTop w:val="0"/>
      <w:marBottom w:val="0"/>
      <w:divBdr>
        <w:top w:val="none" w:sz="0" w:space="0" w:color="auto"/>
        <w:left w:val="none" w:sz="0" w:space="0" w:color="auto"/>
        <w:bottom w:val="none" w:sz="0" w:space="0" w:color="auto"/>
        <w:right w:val="none" w:sz="0" w:space="0" w:color="auto"/>
      </w:divBdr>
    </w:div>
    <w:div w:id="1410494062">
      <w:bodyDiv w:val="1"/>
      <w:marLeft w:val="0"/>
      <w:marRight w:val="0"/>
      <w:marTop w:val="0"/>
      <w:marBottom w:val="0"/>
      <w:divBdr>
        <w:top w:val="none" w:sz="0" w:space="0" w:color="auto"/>
        <w:left w:val="none" w:sz="0" w:space="0" w:color="auto"/>
        <w:bottom w:val="none" w:sz="0" w:space="0" w:color="auto"/>
        <w:right w:val="none" w:sz="0" w:space="0" w:color="auto"/>
      </w:divBdr>
    </w:div>
    <w:div w:id="1411081616">
      <w:bodyDiv w:val="1"/>
      <w:marLeft w:val="0"/>
      <w:marRight w:val="0"/>
      <w:marTop w:val="0"/>
      <w:marBottom w:val="0"/>
      <w:divBdr>
        <w:top w:val="none" w:sz="0" w:space="0" w:color="auto"/>
        <w:left w:val="none" w:sz="0" w:space="0" w:color="auto"/>
        <w:bottom w:val="none" w:sz="0" w:space="0" w:color="auto"/>
        <w:right w:val="none" w:sz="0" w:space="0" w:color="auto"/>
      </w:divBdr>
    </w:div>
    <w:div w:id="1428114835">
      <w:bodyDiv w:val="1"/>
      <w:marLeft w:val="0"/>
      <w:marRight w:val="0"/>
      <w:marTop w:val="0"/>
      <w:marBottom w:val="0"/>
      <w:divBdr>
        <w:top w:val="none" w:sz="0" w:space="0" w:color="auto"/>
        <w:left w:val="none" w:sz="0" w:space="0" w:color="auto"/>
        <w:bottom w:val="none" w:sz="0" w:space="0" w:color="auto"/>
        <w:right w:val="none" w:sz="0" w:space="0" w:color="auto"/>
      </w:divBdr>
      <w:divsChild>
        <w:div w:id="583420965">
          <w:marLeft w:val="432"/>
          <w:marRight w:val="0"/>
          <w:marTop w:val="86"/>
          <w:marBottom w:val="0"/>
          <w:divBdr>
            <w:top w:val="none" w:sz="0" w:space="0" w:color="auto"/>
            <w:left w:val="none" w:sz="0" w:space="0" w:color="auto"/>
            <w:bottom w:val="none" w:sz="0" w:space="0" w:color="auto"/>
            <w:right w:val="none" w:sz="0" w:space="0" w:color="auto"/>
          </w:divBdr>
        </w:div>
        <w:div w:id="903024430">
          <w:marLeft w:val="850"/>
          <w:marRight w:val="0"/>
          <w:marTop w:val="77"/>
          <w:marBottom w:val="0"/>
          <w:divBdr>
            <w:top w:val="none" w:sz="0" w:space="0" w:color="auto"/>
            <w:left w:val="none" w:sz="0" w:space="0" w:color="auto"/>
            <w:bottom w:val="none" w:sz="0" w:space="0" w:color="auto"/>
            <w:right w:val="none" w:sz="0" w:space="0" w:color="auto"/>
          </w:divBdr>
        </w:div>
        <w:div w:id="1416511177">
          <w:marLeft w:val="850"/>
          <w:marRight w:val="0"/>
          <w:marTop w:val="77"/>
          <w:marBottom w:val="0"/>
          <w:divBdr>
            <w:top w:val="none" w:sz="0" w:space="0" w:color="auto"/>
            <w:left w:val="none" w:sz="0" w:space="0" w:color="auto"/>
            <w:bottom w:val="none" w:sz="0" w:space="0" w:color="auto"/>
            <w:right w:val="none" w:sz="0" w:space="0" w:color="auto"/>
          </w:divBdr>
        </w:div>
      </w:divsChild>
    </w:div>
    <w:div w:id="1432160106">
      <w:bodyDiv w:val="1"/>
      <w:marLeft w:val="0"/>
      <w:marRight w:val="0"/>
      <w:marTop w:val="0"/>
      <w:marBottom w:val="0"/>
      <w:divBdr>
        <w:top w:val="none" w:sz="0" w:space="0" w:color="auto"/>
        <w:left w:val="none" w:sz="0" w:space="0" w:color="auto"/>
        <w:bottom w:val="none" w:sz="0" w:space="0" w:color="auto"/>
        <w:right w:val="none" w:sz="0" w:space="0" w:color="auto"/>
      </w:divBdr>
    </w:div>
    <w:div w:id="1448429226">
      <w:bodyDiv w:val="1"/>
      <w:marLeft w:val="0"/>
      <w:marRight w:val="0"/>
      <w:marTop w:val="0"/>
      <w:marBottom w:val="0"/>
      <w:divBdr>
        <w:top w:val="none" w:sz="0" w:space="0" w:color="auto"/>
        <w:left w:val="none" w:sz="0" w:space="0" w:color="auto"/>
        <w:bottom w:val="none" w:sz="0" w:space="0" w:color="auto"/>
        <w:right w:val="none" w:sz="0" w:space="0" w:color="auto"/>
      </w:divBdr>
    </w:div>
    <w:div w:id="1455440364">
      <w:bodyDiv w:val="1"/>
      <w:marLeft w:val="0"/>
      <w:marRight w:val="0"/>
      <w:marTop w:val="0"/>
      <w:marBottom w:val="0"/>
      <w:divBdr>
        <w:top w:val="none" w:sz="0" w:space="0" w:color="auto"/>
        <w:left w:val="none" w:sz="0" w:space="0" w:color="auto"/>
        <w:bottom w:val="none" w:sz="0" w:space="0" w:color="auto"/>
        <w:right w:val="none" w:sz="0" w:space="0" w:color="auto"/>
      </w:divBdr>
    </w:div>
    <w:div w:id="1469594771">
      <w:bodyDiv w:val="1"/>
      <w:marLeft w:val="0"/>
      <w:marRight w:val="0"/>
      <w:marTop w:val="0"/>
      <w:marBottom w:val="0"/>
      <w:divBdr>
        <w:top w:val="none" w:sz="0" w:space="0" w:color="auto"/>
        <w:left w:val="none" w:sz="0" w:space="0" w:color="auto"/>
        <w:bottom w:val="none" w:sz="0" w:space="0" w:color="auto"/>
        <w:right w:val="none" w:sz="0" w:space="0" w:color="auto"/>
      </w:divBdr>
    </w:div>
    <w:div w:id="1473670604">
      <w:bodyDiv w:val="1"/>
      <w:marLeft w:val="0"/>
      <w:marRight w:val="0"/>
      <w:marTop w:val="0"/>
      <w:marBottom w:val="0"/>
      <w:divBdr>
        <w:top w:val="none" w:sz="0" w:space="0" w:color="auto"/>
        <w:left w:val="none" w:sz="0" w:space="0" w:color="auto"/>
        <w:bottom w:val="none" w:sz="0" w:space="0" w:color="auto"/>
        <w:right w:val="none" w:sz="0" w:space="0" w:color="auto"/>
      </w:divBdr>
    </w:div>
    <w:div w:id="1504516321">
      <w:bodyDiv w:val="1"/>
      <w:marLeft w:val="0"/>
      <w:marRight w:val="0"/>
      <w:marTop w:val="0"/>
      <w:marBottom w:val="0"/>
      <w:divBdr>
        <w:top w:val="none" w:sz="0" w:space="0" w:color="auto"/>
        <w:left w:val="none" w:sz="0" w:space="0" w:color="auto"/>
        <w:bottom w:val="none" w:sz="0" w:space="0" w:color="auto"/>
        <w:right w:val="none" w:sz="0" w:space="0" w:color="auto"/>
      </w:divBdr>
    </w:div>
    <w:div w:id="1535070875">
      <w:bodyDiv w:val="1"/>
      <w:marLeft w:val="0"/>
      <w:marRight w:val="0"/>
      <w:marTop w:val="0"/>
      <w:marBottom w:val="0"/>
      <w:divBdr>
        <w:top w:val="none" w:sz="0" w:space="0" w:color="auto"/>
        <w:left w:val="none" w:sz="0" w:space="0" w:color="auto"/>
        <w:bottom w:val="none" w:sz="0" w:space="0" w:color="auto"/>
        <w:right w:val="none" w:sz="0" w:space="0" w:color="auto"/>
      </w:divBdr>
      <w:divsChild>
        <w:div w:id="27610222">
          <w:marLeft w:val="1800"/>
          <w:marRight w:val="0"/>
          <w:marTop w:val="82"/>
          <w:marBottom w:val="0"/>
          <w:divBdr>
            <w:top w:val="none" w:sz="0" w:space="0" w:color="auto"/>
            <w:left w:val="none" w:sz="0" w:space="0" w:color="auto"/>
            <w:bottom w:val="none" w:sz="0" w:space="0" w:color="auto"/>
            <w:right w:val="none" w:sz="0" w:space="0" w:color="auto"/>
          </w:divBdr>
        </w:div>
        <w:div w:id="1003778748">
          <w:marLeft w:val="1166"/>
          <w:marRight w:val="0"/>
          <w:marTop w:val="96"/>
          <w:marBottom w:val="0"/>
          <w:divBdr>
            <w:top w:val="none" w:sz="0" w:space="0" w:color="auto"/>
            <w:left w:val="none" w:sz="0" w:space="0" w:color="auto"/>
            <w:bottom w:val="none" w:sz="0" w:space="0" w:color="auto"/>
            <w:right w:val="none" w:sz="0" w:space="0" w:color="auto"/>
          </w:divBdr>
        </w:div>
        <w:div w:id="1057316075">
          <w:marLeft w:val="1800"/>
          <w:marRight w:val="0"/>
          <w:marTop w:val="82"/>
          <w:marBottom w:val="0"/>
          <w:divBdr>
            <w:top w:val="none" w:sz="0" w:space="0" w:color="auto"/>
            <w:left w:val="none" w:sz="0" w:space="0" w:color="auto"/>
            <w:bottom w:val="none" w:sz="0" w:space="0" w:color="auto"/>
            <w:right w:val="none" w:sz="0" w:space="0" w:color="auto"/>
          </w:divBdr>
        </w:div>
        <w:div w:id="1143503107">
          <w:marLeft w:val="1800"/>
          <w:marRight w:val="0"/>
          <w:marTop w:val="82"/>
          <w:marBottom w:val="0"/>
          <w:divBdr>
            <w:top w:val="none" w:sz="0" w:space="0" w:color="auto"/>
            <w:left w:val="none" w:sz="0" w:space="0" w:color="auto"/>
            <w:bottom w:val="none" w:sz="0" w:space="0" w:color="auto"/>
            <w:right w:val="none" w:sz="0" w:space="0" w:color="auto"/>
          </w:divBdr>
        </w:div>
        <w:div w:id="1196887393">
          <w:marLeft w:val="1800"/>
          <w:marRight w:val="0"/>
          <w:marTop w:val="82"/>
          <w:marBottom w:val="0"/>
          <w:divBdr>
            <w:top w:val="none" w:sz="0" w:space="0" w:color="auto"/>
            <w:left w:val="none" w:sz="0" w:space="0" w:color="auto"/>
            <w:bottom w:val="none" w:sz="0" w:space="0" w:color="auto"/>
            <w:right w:val="none" w:sz="0" w:space="0" w:color="auto"/>
          </w:divBdr>
        </w:div>
        <w:div w:id="1539509728">
          <w:marLeft w:val="1166"/>
          <w:marRight w:val="0"/>
          <w:marTop w:val="96"/>
          <w:marBottom w:val="0"/>
          <w:divBdr>
            <w:top w:val="none" w:sz="0" w:space="0" w:color="auto"/>
            <w:left w:val="none" w:sz="0" w:space="0" w:color="auto"/>
            <w:bottom w:val="none" w:sz="0" w:space="0" w:color="auto"/>
            <w:right w:val="none" w:sz="0" w:space="0" w:color="auto"/>
          </w:divBdr>
        </w:div>
      </w:divsChild>
    </w:div>
    <w:div w:id="1536577817">
      <w:bodyDiv w:val="1"/>
      <w:marLeft w:val="0"/>
      <w:marRight w:val="0"/>
      <w:marTop w:val="0"/>
      <w:marBottom w:val="0"/>
      <w:divBdr>
        <w:top w:val="none" w:sz="0" w:space="0" w:color="auto"/>
        <w:left w:val="none" w:sz="0" w:space="0" w:color="auto"/>
        <w:bottom w:val="none" w:sz="0" w:space="0" w:color="auto"/>
        <w:right w:val="none" w:sz="0" w:space="0" w:color="auto"/>
      </w:divBdr>
    </w:div>
    <w:div w:id="1542328710">
      <w:bodyDiv w:val="1"/>
      <w:marLeft w:val="0"/>
      <w:marRight w:val="0"/>
      <w:marTop w:val="0"/>
      <w:marBottom w:val="0"/>
      <w:divBdr>
        <w:top w:val="none" w:sz="0" w:space="0" w:color="auto"/>
        <w:left w:val="none" w:sz="0" w:space="0" w:color="auto"/>
        <w:bottom w:val="none" w:sz="0" w:space="0" w:color="auto"/>
        <w:right w:val="none" w:sz="0" w:space="0" w:color="auto"/>
      </w:divBdr>
    </w:div>
    <w:div w:id="1546142108">
      <w:bodyDiv w:val="1"/>
      <w:marLeft w:val="0"/>
      <w:marRight w:val="0"/>
      <w:marTop w:val="0"/>
      <w:marBottom w:val="0"/>
      <w:divBdr>
        <w:top w:val="none" w:sz="0" w:space="0" w:color="auto"/>
        <w:left w:val="none" w:sz="0" w:space="0" w:color="auto"/>
        <w:bottom w:val="none" w:sz="0" w:space="0" w:color="auto"/>
        <w:right w:val="none" w:sz="0" w:space="0" w:color="auto"/>
      </w:divBdr>
    </w:div>
    <w:div w:id="1572041871">
      <w:bodyDiv w:val="1"/>
      <w:marLeft w:val="0"/>
      <w:marRight w:val="0"/>
      <w:marTop w:val="0"/>
      <w:marBottom w:val="0"/>
      <w:divBdr>
        <w:top w:val="none" w:sz="0" w:space="0" w:color="auto"/>
        <w:left w:val="none" w:sz="0" w:space="0" w:color="auto"/>
        <w:bottom w:val="none" w:sz="0" w:space="0" w:color="auto"/>
        <w:right w:val="none" w:sz="0" w:space="0" w:color="auto"/>
      </w:divBdr>
    </w:div>
    <w:div w:id="1573157407">
      <w:bodyDiv w:val="1"/>
      <w:marLeft w:val="0"/>
      <w:marRight w:val="0"/>
      <w:marTop w:val="0"/>
      <w:marBottom w:val="0"/>
      <w:divBdr>
        <w:top w:val="none" w:sz="0" w:space="0" w:color="auto"/>
        <w:left w:val="none" w:sz="0" w:space="0" w:color="auto"/>
        <w:bottom w:val="none" w:sz="0" w:space="0" w:color="auto"/>
        <w:right w:val="none" w:sz="0" w:space="0" w:color="auto"/>
      </w:divBdr>
    </w:div>
    <w:div w:id="1579287253">
      <w:bodyDiv w:val="1"/>
      <w:marLeft w:val="0"/>
      <w:marRight w:val="0"/>
      <w:marTop w:val="0"/>
      <w:marBottom w:val="0"/>
      <w:divBdr>
        <w:top w:val="none" w:sz="0" w:space="0" w:color="auto"/>
        <w:left w:val="none" w:sz="0" w:space="0" w:color="auto"/>
        <w:bottom w:val="none" w:sz="0" w:space="0" w:color="auto"/>
        <w:right w:val="none" w:sz="0" w:space="0" w:color="auto"/>
      </w:divBdr>
    </w:div>
    <w:div w:id="1589077211">
      <w:bodyDiv w:val="1"/>
      <w:marLeft w:val="0"/>
      <w:marRight w:val="0"/>
      <w:marTop w:val="0"/>
      <w:marBottom w:val="0"/>
      <w:divBdr>
        <w:top w:val="none" w:sz="0" w:space="0" w:color="auto"/>
        <w:left w:val="none" w:sz="0" w:space="0" w:color="auto"/>
        <w:bottom w:val="none" w:sz="0" w:space="0" w:color="auto"/>
        <w:right w:val="none" w:sz="0" w:space="0" w:color="auto"/>
      </w:divBdr>
    </w:div>
    <w:div w:id="1599824950">
      <w:bodyDiv w:val="1"/>
      <w:marLeft w:val="0"/>
      <w:marRight w:val="0"/>
      <w:marTop w:val="0"/>
      <w:marBottom w:val="0"/>
      <w:divBdr>
        <w:top w:val="none" w:sz="0" w:space="0" w:color="auto"/>
        <w:left w:val="none" w:sz="0" w:space="0" w:color="auto"/>
        <w:bottom w:val="none" w:sz="0" w:space="0" w:color="auto"/>
        <w:right w:val="none" w:sz="0" w:space="0" w:color="auto"/>
      </w:divBdr>
    </w:div>
    <w:div w:id="1606771952">
      <w:bodyDiv w:val="1"/>
      <w:marLeft w:val="0"/>
      <w:marRight w:val="0"/>
      <w:marTop w:val="0"/>
      <w:marBottom w:val="0"/>
      <w:divBdr>
        <w:top w:val="none" w:sz="0" w:space="0" w:color="auto"/>
        <w:left w:val="none" w:sz="0" w:space="0" w:color="auto"/>
        <w:bottom w:val="none" w:sz="0" w:space="0" w:color="auto"/>
        <w:right w:val="none" w:sz="0" w:space="0" w:color="auto"/>
      </w:divBdr>
    </w:div>
    <w:div w:id="1616014705">
      <w:bodyDiv w:val="1"/>
      <w:marLeft w:val="0"/>
      <w:marRight w:val="0"/>
      <w:marTop w:val="0"/>
      <w:marBottom w:val="0"/>
      <w:divBdr>
        <w:top w:val="none" w:sz="0" w:space="0" w:color="auto"/>
        <w:left w:val="none" w:sz="0" w:space="0" w:color="auto"/>
        <w:bottom w:val="none" w:sz="0" w:space="0" w:color="auto"/>
        <w:right w:val="none" w:sz="0" w:space="0" w:color="auto"/>
      </w:divBdr>
    </w:div>
    <w:div w:id="1640840179">
      <w:bodyDiv w:val="1"/>
      <w:marLeft w:val="0"/>
      <w:marRight w:val="0"/>
      <w:marTop w:val="0"/>
      <w:marBottom w:val="0"/>
      <w:divBdr>
        <w:top w:val="none" w:sz="0" w:space="0" w:color="auto"/>
        <w:left w:val="none" w:sz="0" w:space="0" w:color="auto"/>
        <w:bottom w:val="none" w:sz="0" w:space="0" w:color="auto"/>
        <w:right w:val="none" w:sz="0" w:space="0" w:color="auto"/>
      </w:divBdr>
    </w:div>
    <w:div w:id="1664816865">
      <w:bodyDiv w:val="1"/>
      <w:marLeft w:val="0"/>
      <w:marRight w:val="0"/>
      <w:marTop w:val="0"/>
      <w:marBottom w:val="0"/>
      <w:divBdr>
        <w:top w:val="none" w:sz="0" w:space="0" w:color="auto"/>
        <w:left w:val="none" w:sz="0" w:space="0" w:color="auto"/>
        <w:bottom w:val="none" w:sz="0" w:space="0" w:color="auto"/>
        <w:right w:val="none" w:sz="0" w:space="0" w:color="auto"/>
      </w:divBdr>
    </w:div>
    <w:div w:id="1669555711">
      <w:bodyDiv w:val="1"/>
      <w:marLeft w:val="0"/>
      <w:marRight w:val="0"/>
      <w:marTop w:val="0"/>
      <w:marBottom w:val="0"/>
      <w:divBdr>
        <w:top w:val="none" w:sz="0" w:space="0" w:color="auto"/>
        <w:left w:val="none" w:sz="0" w:space="0" w:color="auto"/>
        <w:bottom w:val="none" w:sz="0" w:space="0" w:color="auto"/>
        <w:right w:val="none" w:sz="0" w:space="0" w:color="auto"/>
      </w:divBdr>
    </w:div>
    <w:div w:id="1679499415">
      <w:bodyDiv w:val="1"/>
      <w:marLeft w:val="0"/>
      <w:marRight w:val="0"/>
      <w:marTop w:val="0"/>
      <w:marBottom w:val="0"/>
      <w:divBdr>
        <w:top w:val="none" w:sz="0" w:space="0" w:color="auto"/>
        <w:left w:val="none" w:sz="0" w:space="0" w:color="auto"/>
        <w:bottom w:val="none" w:sz="0" w:space="0" w:color="auto"/>
        <w:right w:val="none" w:sz="0" w:space="0" w:color="auto"/>
      </w:divBdr>
    </w:div>
    <w:div w:id="1682392529">
      <w:bodyDiv w:val="1"/>
      <w:marLeft w:val="0"/>
      <w:marRight w:val="0"/>
      <w:marTop w:val="0"/>
      <w:marBottom w:val="0"/>
      <w:divBdr>
        <w:top w:val="none" w:sz="0" w:space="0" w:color="auto"/>
        <w:left w:val="none" w:sz="0" w:space="0" w:color="auto"/>
        <w:bottom w:val="none" w:sz="0" w:space="0" w:color="auto"/>
        <w:right w:val="none" w:sz="0" w:space="0" w:color="auto"/>
      </w:divBdr>
    </w:div>
    <w:div w:id="1722509723">
      <w:bodyDiv w:val="1"/>
      <w:marLeft w:val="0"/>
      <w:marRight w:val="0"/>
      <w:marTop w:val="0"/>
      <w:marBottom w:val="0"/>
      <w:divBdr>
        <w:top w:val="none" w:sz="0" w:space="0" w:color="auto"/>
        <w:left w:val="none" w:sz="0" w:space="0" w:color="auto"/>
        <w:bottom w:val="none" w:sz="0" w:space="0" w:color="auto"/>
        <w:right w:val="none" w:sz="0" w:space="0" w:color="auto"/>
      </w:divBdr>
    </w:div>
    <w:div w:id="1724018560">
      <w:bodyDiv w:val="1"/>
      <w:marLeft w:val="0"/>
      <w:marRight w:val="0"/>
      <w:marTop w:val="0"/>
      <w:marBottom w:val="0"/>
      <w:divBdr>
        <w:top w:val="none" w:sz="0" w:space="0" w:color="auto"/>
        <w:left w:val="none" w:sz="0" w:space="0" w:color="auto"/>
        <w:bottom w:val="none" w:sz="0" w:space="0" w:color="auto"/>
        <w:right w:val="none" w:sz="0" w:space="0" w:color="auto"/>
      </w:divBdr>
    </w:div>
    <w:div w:id="1760711818">
      <w:bodyDiv w:val="1"/>
      <w:marLeft w:val="0"/>
      <w:marRight w:val="0"/>
      <w:marTop w:val="0"/>
      <w:marBottom w:val="0"/>
      <w:divBdr>
        <w:top w:val="none" w:sz="0" w:space="0" w:color="auto"/>
        <w:left w:val="none" w:sz="0" w:space="0" w:color="auto"/>
        <w:bottom w:val="none" w:sz="0" w:space="0" w:color="auto"/>
        <w:right w:val="none" w:sz="0" w:space="0" w:color="auto"/>
      </w:divBdr>
    </w:div>
    <w:div w:id="1772898690">
      <w:bodyDiv w:val="1"/>
      <w:marLeft w:val="0"/>
      <w:marRight w:val="0"/>
      <w:marTop w:val="0"/>
      <w:marBottom w:val="0"/>
      <w:divBdr>
        <w:top w:val="none" w:sz="0" w:space="0" w:color="auto"/>
        <w:left w:val="none" w:sz="0" w:space="0" w:color="auto"/>
        <w:bottom w:val="none" w:sz="0" w:space="0" w:color="auto"/>
        <w:right w:val="none" w:sz="0" w:space="0" w:color="auto"/>
      </w:divBdr>
    </w:div>
    <w:div w:id="1777207992">
      <w:bodyDiv w:val="1"/>
      <w:marLeft w:val="0"/>
      <w:marRight w:val="0"/>
      <w:marTop w:val="0"/>
      <w:marBottom w:val="0"/>
      <w:divBdr>
        <w:top w:val="none" w:sz="0" w:space="0" w:color="auto"/>
        <w:left w:val="none" w:sz="0" w:space="0" w:color="auto"/>
        <w:bottom w:val="none" w:sz="0" w:space="0" w:color="auto"/>
        <w:right w:val="none" w:sz="0" w:space="0" w:color="auto"/>
      </w:divBdr>
    </w:div>
    <w:div w:id="1778450795">
      <w:bodyDiv w:val="1"/>
      <w:marLeft w:val="0"/>
      <w:marRight w:val="0"/>
      <w:marTop w:val="0"/>
      <w:marBottom w:val="0"/>
      <w:divBdr>
        <w:top w:val="none" w:sz="0" w:space="0" w:color="auto"/>
        <w:left w:val="none" w:sz="0" w:space="0" w:color="auto"/>
        <w:bottom w:val="none" w:sz="0" w:space="0" w:color="auto"/>
        <w:right w:val="none" w:sz="0" w:space="0" w:color="auto"/>
      </w:divBdr>
    </w:div>
    <w:div w:id="1795169406">
      <w:bodyDiv w:val="1"/>
      <w:marLeft w:val="0"/>
      <w:marRight w:val="0"/>
      <w:marTop w:val="0"/>
      <w:marBottom w:val="0"/>
      <w:divBdr>
        <w:top w:val="none" w:sz="0" w:space="0" w:color="auto"/>
        <w:left w:val="none" w:sz="0" w:space="0" w:color="auto"/>
        <w:bottom w:val="none" w:sz="0" w:space="0" w:color="auto"/>
        <w:right w:val="none" w:sz="0" w:space="0" w:color="auto"/>
      </w:divBdr>
    </w:div>
    <w:div w:id="1798329418">
      <w:bodyDiv w:val="1"/>
      <w:marLeft w:val="0"/>
      <w:marRight w:val="0"/>
      <w:marTop w:val="0"/>
      <w:marBottom w:val="0"/>
      <w:divBdr>
        <w:top w:val="none" w:sz="0" w:space="0" w:color="auto"/>
        <w:left w:val="none" w:sz="0" w:space="0" w:color="auto"/>
        <w:bottom w:val="none" w:sz="0" w:space="0" w:color="auto"/>
        <w:right w:val="none" w:sz="0" w:space="0" w:color="auto"/>
      </w:divBdr>
    </w:div>
    <w:div w:id="1819804963">
      <w:bodyDiv w:val="1"/>
      <w:marLeft w:val="0"/>
      <w:marRight w:val="0"/>
      <w:marTop w:val="0"/>
      <w:marBottom w:val="0"/>
      <w:divBdr>
        <w:top w:val="none" w:sz="0" w:space="0" w:color="auto"/>
        <w:left w:val="none" w:sz="0" w:space="0" w:color="auto"/>
        <w:bottom w:val="none" w:sz="0" w:space="0" w:color="auto"/>
        <w:right w:val="none" w:sz="0" w:space="0" w:color="auto"/>
      </w:divBdr>
    </w:div>
    <w:div w:id="1820344686">
      <w:bodyDiv w:val="1"/>
      <w:marLeft w:val="0"/>
      <w:marRight w:val="0"/>
      <w:marTop w:val="0"/>
      <w:marBottom w:val="0"/>
      <w:divBdr>
        <w:top w:val="none" w:sz="0" w:space="0" w:color="auto"/>
        <w:left w:val="none" w:sz="0" w:space="0" w:color="auto"/>
        <w:bottom w:val="none" w:sz="0" w:space="0" w:color="auto"/>
        <w:right w:val="none" w:sz="0" w:space="0" w:color="auto"/>
      </w:divBdr>
    </w:div>
    <w:div w:id="1870221722">
      <w:bodyDiv w:val="1"/>
      <w:marLeft w:val="0"/>
      <w:marRight w:val="0"/>
      <w:marTop w:val="0"/>
      <w:marBottom w:val="0"/>
      <w:divBdr>
        <w:top w:val="none" w:sz="0" w:space="0" w:color="auto"/>
        <w:left w:val="none" w:sz="0" w:space="0" w:color="auto"/>
        <w:bottom w:val="none" w:sz="0" w:space="0" w:color="auto"/>
        <w:right w:val="none" w:sz="0" w:space="0" w:color="auto"/>
      </w:divBdr>
    </w:div>
    <w:div w:id="1874422036">
      <w:bodyDiv w:val="1"/>
      <w:marLeft w:val="0"/>
      <w:marRight w:val="0"/>
      <w:marTop w:val="0"/>
      <w:marBottom w:val="0"/>
      <w:divBdr>
        <w:top w:val="none" w:sz="0" w:space="0" w:color="auto"/>
        <w:left w:val="none" w:sz="0" w:space="0" w:color="auto"/>
        <w:bottom w:val="none" w:sz="0" w:space="0" w:color="auto"/>
        <w:right w:val="none" w:sz="0" w:space="0" w:color="auto"/>
      </w:divBdr>
    </w:div>
    <w:div w:id="1875651027">
      <w:bodyDiv w:val="1"/>
      <w:marLeft w:val="0"/>
      <w:marRight w:val="0"/>
      <w:marTop w:val="0"/>
      <w:marBottom w:val="0"/>
      <w:divBdr>
        <w:top w:val="none" w:sz="0" w:space="0" w:color="auto"/>
        <w:left w:val="none" w:sz="0" w:space="0" w:color="auto"/>
        <w:bottom w:val="none" w:sz="0" w:space="0" w:color="auto"/>
        <w:right w:val="none" w:sz="0" w:space="0" w:color="auto"/>
      </w:divBdr>
    </w:div>
    <w:div w:id="1876456828">
      <w:bodyDiv w:val="1"/>
      <w:marLeft w:val="0"/>
      <w:marRight w:val="0"/>
      <w:marTop w:val="0"/>
      <w:marBottom w:val="0"/>
      <w:divBdr>
        <w:top w:val="none" w:sz="0" w:space="0" w:color="auto"/>
        <w:left w:val="none" w:sz="0" w:space="0" w:color="auto"/>
        <w:bottom w:val="none" w:sz="0" w:space="0" w:color="auto"/>
        <w:right w:val="none" w:sz="0" w:space="0" w:color="auto"/>
      </w:divBdr>
    </w:div>
    <w:div w:id="1900706612">
      <w:bodyDiv w:val="1"/>
      <w:marLeft w:val="0"/>
      <w:marRight w:val="0"/>
      <w:marTop w:val="0"/>
      <w:marBottom w:val="0"/>
      <w:divBdr>
        <w:top w:val="none" w:sz="0" w:space="0" w:color="auto"/>
        <w:left w:val="none" w:sz="0" w:space="0" w:color="auto"/>
        <w:bottom w:val="none" w:sz="0" w:space="0" w:color="auto"/>
        <w:right w:val="none" w:sz="0" w:space="0" w:color="auto"/>
      </w:divBdr>
    </w:div>
    <w:div w:id="1915700156">
      <w:bodyDiv w:val="1"/>
      <w:marLeft w:val="0"/>
      <w:marRight w:val="0"/>
      <w:marTop w:val="0"/>
      <w:marBottom w:val="0"/>
      <w:divBdr>
        <w:top w:val="none" w:sz="0" w:space="0" w:color="auto"/>
        <w:left w:val="none" w:sz="0" w:space="0" w:color="auto"/>
        <w:bottom w:val="none" w:sz="0" w:space="0" w:color="auto"/>
        <w:right w:val="none" w:sz="0" w:space="0" w:color="auto"/>
      </w:divBdr>
      <w:divsChild>
        <w:div w:id="1470056232">
          <w:marLeft w:val="0"/>
          <w:marRight w:val="0"/>
          <w:marTop w:val="0"/>
          <w:marBottom w:val="0"/>
          <w:divBdr>
            <w:top w:val="none" w:sz="0" w:space="0" w:color="auto"/>
            <w:left w:val="none" w:sz="0" w:space="0" w:color="auto"/>
            <w:bottom w:val="none" w:sz="0" w:space="0" w:color="auto"/>
            <w:right w:val="none" w:sz="0" w:space="0" w:color="auto"/>
          </w:divBdr>
          <w:divsChild>
            <w:div w:id="1293435908">
              <w:marLeft w:val="0"/>
              <w:marRight w:val="0"/>
              <w:marTop w:val="0"/>
              <w:marBottom w:val="0"/>
              <w:divBdr>
                <w:top w:val="none" w:sz="0" w:space="0" w:color="auto"/>
                <w:left w:val="none" w:sz="0" w:space="0" w:color="auto"/>
                <w:bottom w:val="none" w:sz="0" w:space="0" w:color="auto"/>
                <w:right w:val="none" w:sz="0" w:space="0" w:color="auto"/>
              </w:divBdr>
              <w:divsChild>
                <w:div w:id="1800487966">
                  <w:marLeft w:val="0"/>
                  <w:marRight w:val="0"/>
                  <w:marTop w:val="0"/>
                  <w:marBottom w:val="0"/>
                  <w:divBdr>
                    <w:top w:val="none" w:sz="0" w:space="0" w:color="auto"/>
                    <w:left w:val="none" w:sz="0" w:space="0" w:color="auto"/>
                    <w:bottom w:val="none" w:sz="0" w:space="0" w:color="auto"/>
                    <w:right w:val="none" w:sz="0" w:space="0" w:color="auto"/>
                  </w:divBdr>
                  <w:divsChild>
                    <w:div w:id="701244238">
                      <w:marLeft w:val="0"/>
                      <w:marRight w:val="0"/>
                      <w:marTop w:val="0"/>
                      <w:marBottom w:val="0"/>
                      <w:divBdr>
                        <w:top w:val="none" w:sz="0" w:space="0" w:color="auto"/>
                        <w:left w:val="none" w:sz="0" w:space="0" w:color="auto"/>
                        <w:bottom w:val="none" w:sz="0" w:space="0" w:color="auto"/>
                        <w:right w:val="none" w:sz="0" w:space="0" w:color="auto"/>
                      </w:divBdr>
                      <w:divsChild>
                        <w:div w:id="473254077">
                          <w:marLeft w:val="0"/>
                          <w:marRight w:val="0"/>
                          <w:marTop w:val="0"/>
                          <w:marBottom w:val="0"/>
                          <w:divBdr>
                            <w:top w:val="none" w:sz="0" w:space="0" w:color="auto"/>
                            <w:left w:val="none" w:sz="0" w:space="0" w:color="auto"/>
                            <w:bottom w:val="none" w:sz="0" w:space="0" w:color="auto"/>
                            <w:right w:val="none" w:sz="0" w:space="0" w:color="auto"/>
                          </w:divBdr>
                          <w:divsChild>
                            <w:div w:id="483666374">
                              <w:marLeft w:val="0"/>
                              <w:marRight w:val="0"/>
                              <w:marTop w:val="0"/>
                              <w:marBottom w:val="0"/>
                              <w:divBdr>
                                <w:top w:val="none" w:sz="0" w:space="0" w:color="auto"/>
                                <w:left w:val="none" w:sz="0" w:space="0" w:color="auto"/>
                                <w:bottom w:val="none" w:sz="0" w:space="0" w:color="auto"/>
                                <w:right w:val="none" w:sz="0" w:space="0" w:color="auto"/>
                              </w:divBdr>
                              <w:divsChild>
                                <w:div w:id="809664345">
                                  <w:marLeft w:val="0"/>
                                  <w:marRight w:val="0"/>
                                  <w:marTop w:val="0"/>
                                  <w:marBottom w:val="0"/>
                                  <w:divBdr>
                                    <w:top w:val="none" w:sz="0" w:space="0" w:color="auto"/>
                                    <w:left w:val="none" w:sz="0" w:space="0" w:color="auto"/>
                                    <w:bottom w:val="none" w:sz="0" w:space="0" w:color="auto"/>
                                    <w:right w:val="none" w:sz="0" w:space="0" w:color="auto"/>
                                  </w:divBdr>
                                </w:div>
                              </w:divsChild>
                            </w:div>
                            <w:div w:id="1312440649">
                              <w:marLeft w:val="0"/>
                              <w:marRight w:val="0"/>
                              <w:marTop w:val="0"/>
                              <w:marBottom w:val="0"/>
                              <w:divBdr>
                                <w:top w:val="none" w:sz="0" w:space="0" w:color="auto"/>
                                <w:left w:val="none" w:sz="0" w:space="0" w:color="auto"/>
                                <w:bottom w:val="none" w:sz="0" w:space="0" w:color="auto"/>
                                <w:right w:val="none" w:sz="0" w:space="0" w:color="auto"/>
                              </w:divBdr>
                              <w:divsChild>
                                <w:div w:id="833764572">
                                  <w:marLeft w:val="0"/>
                                  <w:marRight w:val="0"/>
                                  <w:marTop w:val="0"/>
                                  <w:marBottom w:val="0"/>
                                  <w:divBdr>
                                    <w:top w:val="none" w:sz="0" w:space="0" w:color="auto"/>
                                    <w:left w:val="none" w:sz="0" w:space="0" w:color="auto"/>
                                    <w:bottom w:val="none" w:sz="0" w:space="0" w:color="auto"/>
                                    <w:right w:val="none" w:sz="0" w:space="0" w:color="auto"/>
                                  </w:divBdr>
                                  <w:divsChild>
                                    <w:div w:id="42056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8633733">
      <w:bodyDiv w:val="1"/>
      <w:marLeft w:val="0"/>
      <w:marRight w:val="0"/>
      <w:marTop w:val="0"/>
      <w:marBottom w:val="0"/>
      <w:divBdr>
        <w:top w:val="none" w:sz="0" w:space="0" w:color="auto"/>
        <w:left w:val="none" w:sz="0" w:space="0" w:color="auto"/>
        <w:bottom w:val="none" w:sz="0" w:space="0" w:color="auto"/>
        <w:right w:val="none" w:sz="0" w:space="0" w:color="auto"/>
      </w:divBdr>
    </w:div>
    <w:div w:id="1943147094">
      <w:bodyDiv w:val="1"/>
      <w:marLeft w:val="0"/>
      <w:marRight w:val="0"/>
      <w:marTop w:val="0"/>
      <w:marBottom w:val="0"/>
      <w:divBdr>
        <w:top w:val="none" w:sz="0" w:space="0" w:color="auto"/>
        <w:left w:val="none" w:sz="0" w:space="0" w:color="auto"/>
        <w:bottom w:val="none" w:sz="0" w:space="0" w:color="auto"/>
        <w:right w:val="none" w:sz="0" w:space="0" w:color="auto"/>
      </w:divBdr>
    </w:div>
    <w:div w:id="1972707254">
      <w:bodyDiv w:val="1"/>
      <w:marLeft w:val="0"/>
      <w:marRight w:val="0"/>
      <w:marTop w:val="0"/>
      <w:marBottom w:val="0"/>
      <w:divBdr>
        <w:top w:val="none" w:sz="0" w:space="0" w:color="auto"/>
        <w:left w:val="none" w:sz="0" w:space="0" w:color="auto"/>
        <w:bottom w:val="none" w:sz="0" w:space="0" w:color="auto"/>
        <w:right w:val="none" w:sz="0" w:space="0" w:color="auto"/>
      </w:divBdr>
    </w:div>
    <w:div w:id="1972831192">
      <w:bodyDiv w:val="1"/>
      <w:marLeft w:val="0"/>
      <w:marRight w:val="0"/>
      <w:marTop w:val="0"/>
      <w:marBottom w:val="0"/>
      <w:divBdr>
        <w:top w:val="none" w:sz="0" w:space="0" w:color="auto"/>
        <w:left w:val="none" w:sz="0" w:space="0" w:color="auto"/>
        <w:bottom w:val="none" w:sz="0" w:space="0" w:color="auto"/>
        <w:right w:val="none" w:sz="0" w:space="0" w:color="auto"/>
      </w:divBdr>
    </w:div>
    <w:div w:id="1977683418">
      <w:bodyDiv w:val="1"/>
      <w:marLeft w:val="0"/>
      <w:marRight w:val="0"/>
      <w:marTop w:val="0"/>
      <w:marBottom w:val="0"/>
      <w:divBdr>
        <w:top w:val="none" w:sz="0" w:space="0" w:color="auto"/>
        <w:left w:val="none" w:sz="0" w:space="0" w:color="auto"/>
        <w:bottom w:val="none" w:sz="0" w:space="0" w:color="auto"/>
        <w:right w:val="none" w:sz="0" w:space="0" w:color="auto"/>
      </w:divBdr>
    </w:div>
    <w:div w:id="1994328021">
      <w:bodyDiv w:val="1"/>
      <w:marLeft w:val="0"/>
      <w:marRight w:val="0"/>
      <w:marTop w:val="0"/>
      <w:marBottom w:val="0"/>
      <w:divBdr>
        <w:top w:val="none" w:sz="0" w:space="0" w:color="auto"/>
        <w:left w:val="none" w:sz="0" w:space="0" w:color="auto"/>
        <w:bottom w:val="none" w:sz="0" w:space="0" w:color="auto"/>
        <w:right w:val="none" w:sz="0" w:space="0" w:color="auto"/>
      </w:divBdr>
    </w:div>
    <w:div w:id="2006586973">
      <w:bodyDiv w:val="1"/>
      <w:marLeft w:val="0"/>
      <w:marRight w:val="0"/>
      <w:marTop w:val="0"/>
      <w:marBottom w:val="0"/>
      <w:divBdr>
        <w:top w:val="none" w:sz="0" w:space="0" w:color="auto"/>
        <w:left w:val="none" w:sz="0" w:space="0" w:color="auto"/>
        <w:bottom w:val="none" w:sz="0" w:space="0" w:color="auto"/>
        <w:right w:val="none" w:sz="0" w:space="0" w:color="auto"/>
      </w:divBdr>
    </w:div>
    <w:div w:id="2008896253">
      <w:bodyDiv w:val="1"/>
      <w:marLeft w:val="0"/>
      <w:marRight w:val="0"/>
      <w:marTop w:val="0"/>
      <w:marBottom w:val="0"/>
      <w:divBdr>
        <w:top w:val="none" w:sz="0" w:space="0" w:color="auto"/>
        <w:left w:val="none" w:sz="0" w:space="0" w:color="auto"/>
        <w:bottom w:val="none" w:sz="0" w:space="0" w:color="auto"/>
        <w:right w:val="none" w:sz="0" w:space="0" w:color="auto"/>
      </w:divBdr>
    </w:div>
    <w:div w:id="2018732238">
      <w:bodyDiv w:val="1"/>
      <w:marLeft w:val="0"/>
      <w:marRight w:val="0"/>
      <w:marTop w:val="0"/>
      <w:marBottom w:val="0"/>
      <w:divBdr>
        <w:top w:val="none" w:sz="0" w:space="0" w:color="auto"/>
        <w:left w:val="none" w:sz="0" w:space="0" w:color="auto"/>
        <w:bottom w:val="none" w:sz="0" w:space="0" w:color="auto"/>
        <w:right w:val="none" w:sz="0" w:space="0" w:color="auto"/>
      </w:divBdr>
    </w:div>
    <w:div w:id="2027519111">
      <w:bodyDiv w:val="1"/>
      <w:marLeft w:val="0"/>
      <w:marRight w:val="0"/>
      <w:marTop w:val="0"/>
      <w:marBottom w:val="0"/>
      <w:divBdr>
        <w:top w:val="none" w:sz="0" w:space="0" w:color="auto"/>
        <w:left w:val="none" w:sz="0" w:space="0" w:color="auto"/>
        <w:bottom w:val="none" w:sz="0" w:space="0" w:color="auto"/>
        <w:right w:val="none" w:sz="0" w:space="0" w:color="auto"/>
      </w:divBdr>
      <w:divsChild>
        <w:div w:id="1808274236">
          <w:marLeft w:val="360"/>
          <w:marRight w:val="0"/>
          <w:marTop w:val="200"/>
          <w:marBottom w:val="0"/>
          <w:divBdr>
            <w:top w:val="none" w:sz="0" w:space="0" w:color="auto"/>
            <w:left w:val="none" w:sz="0" w:space="0" w:color="auto"/>
            <w:bottom w:val="none" w:sz="0" w:space="0" w:color="auto"/>
            <w:right w:val="none" w:sz="0" w:space="0" w:color="auto"/>
          </w:divBdr>
        </w:div>
        <w:div w:id="1934195567">
          <w:marLeft w:val="360"/>
          <w:marRight w:val="0"/>
          <w:marTop w:val="200"/>
          <w:marBottom w:val="0"/>
          <w:divBdr>
            <w:top w:val="none" w:sz="0" w:space="0" w:color="auto"/>
            <w:left w:val="none" w:sz="0" w:space="0" w:color="auto"/>
            <w:bottom w:val="none" w:sz="0" w:space="0" w:color="auto"/>
            <w:right w:val="none" w:sz="0" w:space="0" w:color="auto"/>
          </w:divBdr>
        </w:div>
      </w:divsChild>
    </w:div>
    <w:div w:id="2031371748">
      <w:bodyDiv w:val="1"/>
      <w:marLeft w:val="0"/>
      <w:marRight w:val="0"/>
      <w:marTop w:val="0"/>
      <w:marBottom w:val="0"/>
      <w:divBdr>
        <w:top w:val="none" w:sz="0" w:space="0" w:color="auto"/>
        <w:left w:val="none" w:sz="0" w:space="0" w:color="auto"/>
        <w:bottom w:val="none" w:sz="0" w:space="0" w:color="auto"/>
        <w:right w:val="none" w:sz="0" w:space="0" w:color="auto"/>
      </w:divBdr>
    </w:div>
    <w:div w:id="2033990194">
      <w:bodyDiv w:val="1"/>
      <w:marLeft w:val="0"/>
      <w:marRight w:val="0"/>
      <w:marTop w:val="0"/>
      <w:marBottom w:val="0"/>
      <w:divBdr>
        <w:top w:val="none" w:sz="0" w:space="0" w:color="auto"/>
        <w:left w:val="none" w:sz="0" w:space="0" w:color="auto"/>
        <w:bottom w:val="none" w:sz="0" w:space="0" w:color="auto"/>
        <w:right w:val="none" w:sz="0" w:space="0" w:color="auto"/>
      </w:divBdr>
    </w:div>
    <w:div w:id="2047900350">
      <w:bodyDiv w:val="1"/>
      <w:marLeft w:val="0"/>
      <w:marRight w:val="0"/>
      <w:marTop w:val="0"/>
      <w:marBottom w:val="0"/>
      <w:divBdr>
        <w:top w:val="none" w:sz="0" w:space="0" w:color="auto"/>
        <w:left w:val="none" w:sz="0" w:space="0" w:color="auto"/>
        <w:bottom w:val="none" w:sz="0" w:space="0" w:color="auto"/>
        <w:right w:val="none" w:sz="0" w:space="0" w:color="auto"/>
      </w:divBdr>
    </w:div>
    <w:div w:id="2056002620">
      <w:bodyDiv w:val="1"/>
      <w:marLeft w:val="0"/>
      <w:marRight w:val="0"/>
      <w:marTop w:val="0"/>
      <w:marBottom w:val="0"/>
      <w:divBdr>
        <w:top w:val="none" w:sz="0" w:space="0" w:color="auto"/>
        <w:left w:val="none" w:sz="0" w:space="0" w:color="auto"/>
        <w:bottom w:val="none" w:sz="0" w:space="0" w:color="auto"/>
        <w:right w:val="none" w:sz="0" w:space="0" w:color="auto"/>
      </w:divBdr>
    </w:div>
    <w:div w:id="2069450345">
      <w:bodyDiv w:val="1"/>
      <w:marLeft w:val="0"/>
      <w:marRight w:val="0"/>
      <w:marTop w:val="0"/>
      <w:marBottom w:val="0"/>
      <w:divBdr>
        <w:top w:val="none" w:sz="0" w:space="0" w:color="auto"/>
        <w:left w:val="none" w:sz="0" w:space="0" w:color="auto"/>
        <w:bottom w:val="none" w:sz="0" w:space="0" w:color="auto"/>
        <w:right w:val="none" w:sz="0" w:space="0" w:color="auto"/>
      </w:divBdr>
    </w:div>
    <w:div w:id="2071145997">
      <w:bodyDiv w:val="1"/>
      <w:marLeft w:val="0"/>
      <w:marRight w:val="0"/>
      <w:marTop w:val="0"/>
      <w:marBottom w:val="0"/>
      <w:divBdr>
        <w:top w:val="none" w:sz="0" w:space="0" w:color="auto"/>
        <w:left w:val="none" w:sz="0" w:space="0" w:color="auto"/>
        <w:bottom w:val="none" w:sz="0" w:space="0" w:color="auto"/>
        <w:right w:val="none" w:sz="0" w:space="0" w:color="auto"/>
      </w:divBdr>
    </w:div>
    <w:div w:id="2078739873">
      <w:bodyDiv w:val="1"/>
      <w:marLeft w:val="0"/>
      <w:marRight w:val="0"/>
      <w:marTop w:val="0"/>
      <w:marBottom w:val="0"/>
      <w:divBdr>
        <w:top w:val="none" w:sz="0" w:space="0" w:color="auto"/>
        <w:left w:val="none" w:sz="0" w:space="0" w:color="auto"/>
        <w:bottom w:val="none" w:sz="0" w:space="0" w:color="auto"/>
        <w:right w:val="none" w:sz="0" w:space="0" w:color="auto"/>
      </w:divBdr>
    </w:div>
    <w:div w:id="2098749314">
      <w:bodyDiv w:val="1"/>
      <w:marLeft w:val="0"/>
      <w:marRight w:val="0"/>
      <w:marTop w:val="0"/>
      <w:marBottom w:val="0"/>
      <w:divBdr>
        <w:top w:val="none" w:sz="0" w:space="0" w:color="auto"/>
        <w:left w:val="none" w:sz="0" w:space="0" w:color="auto"/>
        <w:bottom w:val="none" w:sz="0" w:space="0" w:color="auto"/>
        <w:right w:val="none" w:sz="0" w:space="0" w:color="auto"/>
      </w:divBdr>
    </w:div>
    <w:div w:id="2099330397">
      <w:bodyDiv w:val="1"/>
      <w:marLeft w:val="0"/>
      <w:marRight w:val="0"/>
      <w:marTop w:val="0"/>
      <w:marBottom w:val="0"/>
      <w:divBdr>
        <w:top w:val="none" w:sz="0" w:space="0" w:color="auto"/>
        <w:left w:val="none" w:sz="0" w:space="0" w:color="auto"/>
        <w:bottom w:val="none" w:sz="0" w:space="0" w:color="auto"/>
        <w:right w:val="none" w:sz="0" w:space="0" w:color="auto"/>
      </w:divBdr>
    </w:div>
    <w:div w:id="2103379505">
      <w:bodyDiv w:val="1"/>
      <w:marLeft w:val="0"/>
      <w:marRight w:val="0"/>
      <w:marTop w:val="0"/>
      <w:marBottom w:val="0"/>
      <w:divBdr>
        <w:top w:val="none" w:sz="0" w:space="0" w:color="auto"/>
        <w:left w:val="none" w:sz="0" w:space="0" w:color="auto"/>
        <w:bottom w:val="none" w:sz="0" w:space="0" w:color="auto"/>
        <w:right w:val="none" w:sz="0" w:space="0" w:color="auto"/>
      </w:divBdr>
    </w:div>
    <w:div w:id="2116703547">
      <w:bodyDiv w:val="1"/>
      <w:marLeft w:val="0"/>
      <w:marRight w:val="0"/>
      <w:marTop w:val="0"/>
      <w:marBottom w:val="0"/>
      <w:divBdr>
        <w:top w:val="none" w:sz="0" w:space="0" w:color="auto"/>
        <w:left w:val="none" w:sz="0" w:space="0" w:color="auto"/>
        <w:bottom w:val="none" w:sz="0" w:space="0" w:color="auto"/>
        <w:right w:val="none" w:sz="0" w:space="0" w:color="auto"/>
      </w:divBdr>
    </w:div>
    <w:div w:id="2123841647">
      <w:bodyDiv w:val="1"/>
      <w:marLeft w:val="0"/>
      <w:marRight w:val="0"/>
      <w:marTop w:val="0"/>
      <w:marBottom w:val="0"/>
      <w:divBdr>
        <w:top w:val="none" w:sz="0" w:space="0" w:color="auto"/>
        <w:left w:val="none" w:sz="0" w:space="0" w:color="auto"/>
        <w:bottom w:val="none" w:sz="0" w:space="0" w:color="auto"/>
        <w:right w:val="none" w:sz="0" w:space="0" w:color="auto"/>
      </w:divBdr>
    </w:div>
    <w:div w:id="2126846891">
      <w:bodyDiv w:val="1"/>
      <w:marLeft w:val="0"/>
      <w:marRight w:val="0"/>
      <w:marTop w:val="0"/>
      <w:marBottom w:val="0"/>
      <w:divBdr>
        <w:top w:val="none" w:sz="0" w:space="0" w:color="auto"/>
        <w:left w:val="none" w:sz="0" w:space="0" w:color="auto"/>
        <w:bottom w:val="none" w:sz="0" w:space="0" w:color="auto"/>
        <w:right w:val="none" w:sz="0" w:space="0" w:color="auto"/>
      </w:divBdr>
      <w:divsChild>
        <w:div w:id="1043405651">
          <w:marLeft w:val="547"/>
          <w:marRight w:val="0"/>
          <w:marTop w:val="106"/>
          <w:marBottom w:val="0"/>
          <w:divBdr>
            <w:top w:val="none" w:sz="0" w:space="0" w:color="auto"/>
            <w:left w:val="none" w:sz="0" w:space="0" w:color="auto"/>
            <w:bottom w:val="none" w:sz="0" w:space="0" w:color="auto"/>
            <w:right w:val="none" w:sz="0" w:space="0" w:color="auto"/>
          </w:divBdr>
        </w:div>
        <w:div w:id="1162356111">
          <w:marLeft w:val="1800"/>
          <w:marRight w:val="0"/>
          <w:marTop w:val="82"/>
          <w:marBottom w:val="0"/>
          <w:divBdr>
            <w:top w:val="none" w:sz="0" w:space="0" w:color="auto"/>
            <w:left w:val="none" w:sz="0" w:space="0" w:color="auto"/>
            <w:bottom w:val="none" w:sz="0" w:space="0" w:color="auto"/>
            <w:right w:val="none" w:sz="0" w:space="0" w:color="auto"/>
          </w:divBdr>
        </w:div>
        <w:div w:id="1439595901">
          <w:marLeft w:val="1166"/>
          <w:marRight w:val="0"/>
          <w:marTop w:val="96"/>
          <w:marBottom w:val="0"/>
          <w:divBdr>
            <w:top w:val="none" w:sz="0" w:space="0" w:color="auto"/>
            <w:left w:val="none" w:sz="0" w:space="0" w:color="auto"/>
            <w:bottom w:val="none" w:sz="0" w:space="0" w:color="auto"/>
            <w:right w:val="none" w:sz="0" w:space="0" w:color="auto"/>
          </w:divBdr>
        </w:div>
      </w:divsChild>
    </w:div>
    <w:div w:id="2143766390">
      <w:bodyDiv w:val="1"/>
      <w:marLeft w:val="0"/>
      <w:marRight w:val="0"/>
      <w:marTop w:val="0"/>
      <w:marBottom w:val="0"/>
      <w:divBdr>
        <w:top w:val="none" w:sz="0" w:space="0" w:color="auto"/>
        <w:left w:val="none" w:sz="0" w:space="0" w:color="auto"/>
        <w:bottom w:val="none" w:sz="0" w:space="0" w:color="auto"/>
        <w:right w:val="none" w:sz="0" w:space="0" w:color="auto"/>
      </w:divBdr>
      <w:divsChild>
        <w:div w:id="670059472">
          <w:marLeft w:val="1123"/>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4C8FC-F9B2-4B77-A0E8-01A4E21FD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16833</TotalTime>
  <Pages>4</Pages>
  <Words>1253</Words>
  <Characters>7145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gaoyh</cp:lastModifiedBy>
  <cp:revision>610</cp:revision>
  <dcterms:created xsi:type="dcterms:W3CDTF">2017-06-12T10:17:00Z</dcterms:created>
  <dcterms:modified xsi:type="dcterms:W3CDTF">2017-08-11T12:25:00Z</dcterms:modified>
</cp:coreProperties>
</file>